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7DC23E" w14:textId="388D9040" w:rsidR="0018795B" w:rsidRDefault="007C6390" w:rsidP="00DF4278">
      <w:pPr>
        <w:pStyle w:val="Heading1"/>
      </w:pPr>
      <w:r>
        <w:t>Sample</w:t>
      </w:r>
      <w:r w:rsidR="0018795B">
        <w:t xml:space="preserve"> Master List of Adaptations</w:t>
      </w:r>
      <w:r w:rsidR="00FB0000">
        <w:t xml:space="preserve"> </w:t>
      </w:r>
      <w:r w:rsidR="00FB0000" w:rsidRPr="00DF4278">
        <w:rPr>
          <w:u w:val="single"/>
        </w:rPr>
        <w:t>for gender inclusive and non-binary language</w:t>
      </w:r>
      <w:r w:rsidR="00FB0000">
        <w:t xml:space="preserve"> </w:t>
      </w:r>
    </w:p>
    <w:p w14:paraId="5F91B3DE" w14:textId="7C9F8AB2" w:rsidR="0018795B" w:rsidRDefault="0018795B" w:rsidP="0018795B">
      <w:pPr>
        <w:spacing w:after="0"/>
        <w:rPr>
          <w:b/>
          <w:sz w:val="24"/>
          <w:shd w:val="clear" w:color="auto" w:fill="FFFFFF"/>
        </w:rPr>
      </w:pPr>
      <w:r>
        <w:rPr>
          <w:b/>
          <w:sz w:val="24"/>
          <w:shd w:val="clear" w:color="auto" w:fill="FFFFFF"/>
        </w:rPr>
        <w:t>Agency Name:</w:t>
      </w:r>
      <w:r w:rsidR="007150B2">
        <w:rPr>
          <w:b/>
          <w:sz w:val="24"/>
          <w:shd w:val="clear" w:color="auto" w:fill="FFFFFF"/>
        </w:rPr>
        <w:t xml:space="preserve"> </w:t>
      </w:r>
    </w:p>
    <w:p w14:paraId="73AE2256" w14:textId="2182641B" w:rsidR="0018795B" w:rsidRDefault="0018795B" w:rsidP="0018795B">
      <w:pPr>
        <w:spacing w:after="0"/>
        <w:rPr>
          <w:b/>
          <w:sz w:val="24"/>
        </w:rPr>
      </w:pPr>
      <w:r>
        <w:rPr>
          <w:b/>
          <w:sz w:val="24"/>
          <w:shd w:val="clear" w:color="auto" w:fill="FFFFFF"/>
        </w:rPr>
        <w:t xml:space="preserve">Date: </w:t>
      </w:r>
    </w:p>
    <w:p w14:paraId="7A684383" w14:textId="77777777" w:rsidR="0018795B" w:rsidRDefault="0018795B" w:rsidP="0015357F">
      <w:pPr>
        <w:spacing w:after="0"/>
        <w:rPr>
          <w:b/>
        </w:rPr>
      </w:pPr>
    </w:p>
    <w:p w14:paraId="0CF2E59D" w14:textId="77777777" w:rsidR="0015357F" w:rsidRDefault="00D55561" w:rsidP="0015357F">
      <w:pPr>
        <w:spacing w:after="0"/>
        <w:rPr>
          <w:b/>
        </w:rPr>
      </w:pPr>
      <w:r w:rsidRPr="002C1505">
        <w:rPr>
          <w:b/>
        </w:rPr>
        <w:t>Modul</w:t>
      </w:r>
      <w:r w:rsidR="004B3FFB">
        <w:rPr>
          <w:b/>
        </w:rPr>
        <w:t>e 1</w:t>
      </w:r>
      <w:r w:rsidR="002A23EC">
        <w:rPr>
          <w:b/>
        </w:rPr>
        <w:t>: Introduction to HIV and AIDS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2136"/>
        <w:gridCol w:w="2700"/>
        <w:gridCol w:w="6930"/>
        <w:gridCol w:w="1145"/>
      </w:tblGrid>
      <w:tr w:rsidR="001A0320" w:rsidRPr="000C3666" w14:paraId="0E594C43" w14:textId="77777777" w:rsidTr="009562EA">
        <w:trPr>
          <w:trHeight w:val="152"/>
        </w:trPr>
        <w:tc>
          <w:tcPr>
            <w:tcW w:w="2136" w:type="dxa"/>
          </w:tcPr>
          <w:p w14:paraId="5D5F7699" w14:textId="77777777" w:rsidR="001A0320" w:rsidRPr="001A0320" w:rsidRDefault="001A0320" w:rsidP="00331960">
            <w:pPr>
              <w:spacing w:after="0" w:line="240" w:lineRule="auto"/>
              <w:rPr>
                <w:b/>
              </w:rPr>
            </w:pPr>
            <w:r w:rsidRPr="001A0320">
              <w:rPr>
                <w:b/>
              </w:rPr>
              <w:t>Activity</w:t>
            </w:r>
          </w:p>
        </w:tc>
        <w:tc>
          <w:tcPr>
            <w:tcW w:w="2700" w:type="dxa"/>
          </w:tcPr>
          <w:p w14:paraId="3255BF1F" w14:textId="77777777" w:rsidR="001A0320" w:rsidRPr="001A0320" w:rsidRDefault="001A0320" w:rsidP="00B23D58">
            <w:pPr>
              <w:spacing w:after="0" w:line="240" w:lineRule="auto"/>
              <w:rPr>
                <w:b/>
              </w:rPr>
            </w:pPr>
            <w:r w:rsidRPr="001A0320">
              <w:rPr>
                <w:b/>
              </w:rPr>
              <w:t>Check o</w:t>
            </w:r>
            <w:r w:rsidR="004B0B22">
              <w:rPr>
                <w:b/>
              </w:rPr>
              <w:t>f</w:t>
            </w:r>
            <w:r w:rsidRPr="001A0320">
              <w:rPr>
                <w:b/>
              </w:rPr>
              <w:t>f what you are planning to do</w:t>
            </w:r>
          </w:p>
        </w:tc>
        <w:tc>
          <w:tcPr>
            <w:tcW w:w="6930" w:type="dxa"/>
          </w:tcPr>
          <w:p w14:paraId="1E91E58D" w14:textId="77777777" w:rsidR="001A0320" w:rsidRPr="001A0320" w:rsidRDefault="001A0320" w:rsidP="001A0320">
            <w:pPr>
              <w:rPr>
                <w:b/>
              </w:rPr>
            </w:pPr>
            <w:r w:rsidRPr="001A0320">
              <w:rPr>
                <w:b/>
              </w:rPr>
              <w:t>Describe</w:t>
            </w:r>
            <w:r w:rsidRPr="001A0320">
              <w:rPr>
                <w:b/>
                <w:u w:val="single"/>
              </w:rPr>
              <w:t xml:space="preserve"> what</w:t>
            </w:r>
            <w:r w:rsidRPr="001A0320">
              <w:rPr>
                <w:b/>
              </w:rPr>
              <w:t xml:space="preserve"> you want to change and </w:t>
            </w:r>
            <w:r w:rsidRPr="001A0320">
              <w:rPr>
                <w:b/>
                <w:u w:val="single"/>
              </w:rPr>
              <w:t>why</w:t>
            </w:r>
          </w:p>
        </w:tc>
        <w:tc>
          <w:tcPr>
            <w:tcW w:w="1145" w:type="dxa"/>
          </w:tcPr>
          <w:p w14:paraId="5E200B2B" w14:textId="77777777" w:rsidR="001A0320" w:rsidRPr="000C3666" w:rsidRDefault="001A0320" w:rsidP="00B23D5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1A0320" w:rsidRPr="000C3666" w14:paraId="2DE01DD6" w14:textId="77777777" w:rsidTr="009562EA">
        <w:tc>
          <w:tcPr>
            <w:tcW w:w="2136" w:type="dxa"/>
          </w:tcPr>
          <w:p w14:paraId="12CF5F70" w14:textId="77777777" w:rsidR="001A0320" w:rsidRDefault="001A0320" w:rsidP="00B45E59">
            <w:pPr>
              <w:spacing w:after="0" w:line="240" w:lineRule="auto"/>
            </w:pPr>
            <w:r w:rsidRPr="004D7E0D">
              <w:t xml:space="preserve">A: </w:t>
            </w:r>
            <w:r>
              <w:t>Program Introduction and Overview</w:t>
            </w:r>
          </w:p>
          <w:p w14:paraId="388D0EE6" w14:textId="77777777" w:rsidR="001A0320" w:rsidRPr="004D7E0D" w:rsidRDefault="001A0320" w:rsidP="00B45E59">
            <w:pPr>
              <w:spacing w:after="0" w:line="240" w:lineRule="auto"/>
            </w:pPr>
          </w:p>
        </w:tc>
        <w:tc>
          <w:tcPr>
            <w:tcW w:w="2700" w:type="dxa"/>
          </w:tcPr>
          <w:p w14:paraId="168164C6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>⃝</w:t>
            </w:r>
            <w:r>
              <w:t xml:space="preserve"> Updates</w:t>
            </w:r>
          </w:p>
          <w:p w14:paraId="7D03C3E3" w14:textId="77777777" w:rsidR="001A0320" w:rsidRDefault="007150B2" w:rsidP="001A0320">
            <w:pPr>
              <w:spacing w:after="0"/>
            </w:pPr>
            <w:r w:rsidRPr="007150B2">
              <w:rPr>
                <w:rFonts w:cs="Calibri"/>
                <w:b/>
                <w:sz w:val="28"/>
                <w:u w:val="single"/>
              </w:rPr>
              <w:t>X</w:t>
            </w:r>
            <w:r>
              <w:rPr>
                <w:rFonts w:cs="Calibri"/>
                <w:b/>
                <w:sz w:val="28"/>
                <w:u w:val="single"/>
              </w:rPr>
              <w:t xml:space="preserve"> </w:t>
            </w:r>
            <w:r w:rsidR="001A0320">
              <w:t xml:space="preserve">Modifications: </w:t>
            </w:r>
          </w:p>
          <w:p w14:paraId="147ED201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 xml:space="preserve">        </w:t>
            </w:r>
            <w:r w:rsidR="007150B2" w:rsidRPr="007150B2">
              <w:rPr>
                <w:rFonts w:cs="Calibri"/>
                <w:b/>
                <w:sz w:val="28"/>
                <w:u w:val="single"/>
              </w:rPr>
              <w:t>X</w:t>
            </w:r>
            <w:r w:rsidR="007150B2" w:rsidRPr="007150B2">
              <w:rPr>
                <w:rFonts w:cs="Calibri"/>
                <w:sz w:val="28"/>
              </w:rPr>
              <w:t xml:space="preserve"> </w:t>
            </w:r>
            <w:r>
              <w:t xml:space="preserve">Content                   </w:t>
            </w:r>
          </w:p>
          <w:p w14:paraId="604B31A0" w14:textId="77777777" w:rsidR="001A0320" w:rsidRPr="000C3666" w:rsidRDefault="001A0320" w:rsidP="001A0320">
            <w:pPr>
              <w:spacing w:after="0" w:line="240" w:lineRule="auto"/>
            </w:pPr>
            <w:r w:rsidRPr="001A0320">
              <w:rPr>
                <w:rFonts w:cs="Calibri"/>
              </w:rPr>
              <w:t xml:space="preserve">        ⃝ </w:t>
            </w:r>
            <w:r>
              <w:t>Teaching Strategies</w:t>
            </w:r>
          </w:p>
        </w:tc>
        <w:tc>
          <w:tcPr>
            <w:tcW w:w="6930" w:type="dxa"/>
          </w:tcPr>
          <w:p w14:paraId="3FBBA8FB" w14:textId="77777777" w:rsidR="007150B2" w:rsidRDefault="007150B2" w:rsidP="007150B2">
            <w:pPr>
              <w:spacing w:after="0" w:line="240" w:lineRule="auto"/>
            </w:pPr>
            <w:r>
              <w:t>1 A.7.1 – Change “condom” to “safer sex barrier”</w:t>
            </w:r>
          </w:p>
          <w:p w14:paraId="2000EFF7" w14:textId="5937D460" w:rsidR="00F703F6" w:rsidRDefault="007150B2" w:rsidP="00F703F6">
            <w:pPr>
              <w:spacing w:after="0" w:line="240" w:lineRule="auto"/>
            </w:pPr>
            <w:r>
              <w:t>1 A.7.2 – Change “condom” to “safer sex barrier”</w:t>
            </w:r>
            <w:r w:rsidR="004B3DBD">
              <w:t xml:space="preserve"> Note: Examples of "safer sex barriers: </w:t>
            </w:r>
            <w:r w:rsidR="004B3DBD">
              <w:rPr>
                <w:rFonts w:cs="Calibri"/>
                <w:color w:val="000000"/>
              </w:rPr>
              <w:t>e.g. internal and external condoms, dental dams, etc.”</w:t>
            </w:r>
          </w:p>
          <w:p w14:paraId="4DDB401D" w14:textId="77777777" w:rsidR="00F703F6" w:rsidRDefault="00F703F6" w:rsidP="00F703F6">
            <w:pPr>
              <w:spacing w:after="0" w:line="240" w:lineRule="auto"/>
            </w:pPr>
          </w:p>
          <w:p w14:paraId="68B38C1B" w14:textId="07A35502" w:rsidR="007150B2" w:rsidRPr="000C3666" w:rsidRDefault="009C3449" w:rsidP="00F703F6">
            <w:r>
              <w:t xml:space="preserve">Rationale: </w:t>
            </w:r>
            <w:r w:rsidR="00CE4AE8">
              <w:t>Changing “condom” to “safer sex barrier”</w:t>
            </w:r>
            <w:r w:rsidR="00DF4278">
              <w:t xml:space="preserve"> is inclusive of </w:t>
            </w:r>
            <w:r w:rsidR="007150B2">
              <w:t>all types of barriers that can be used during oral</w:t>
            </w:r>
            <w:r w:rsidR="00FB0000">
              <w:t>,</w:t>
            </w:r>
            <w:r w:rsidR="007150B2">
              <w:t xml:space="preserve"> </w:t>
            </w:r>
            <w:proofErr w:type="gramStart"/>
            <w:r w:rsidR="007150B2">
              <w:t>anal</w:t>
            </w:r>
            <w:proofErr w:type="gramEnd"/>
            <w:r w:rsidR="007150B2">
              <w:t xml:space="preserve"> and vaginal intercourse</w:t>
            </w:r>
            <w:r w:rsidR="00DF4278">
              <w:t xml:space="preserve">. </w:t>
            </w:r>
          </w:p>
        </w:tc>
        <w:tc>
          <w:tcPr>
            <w:tcW w:w="1145" w:type="dxa"/>
          </w:tcPr>
          <w:p w14:paraId="4B12DE1F" w14:textId="77777777" w:rsidR="001A0320" w:rsidRPr="000C3666" w:rsidRDefault="000A6C5F" w:rsidP="00331960">
            <w:pPr>
              <w:spacing w:after="0" w:line="240" w:lineRule="auto"/>
            </w:pPr>
            <w:r>
              <w:t>yes</w:t>
            </w:r>
          </w:p>
        </w:tc>
      </w:tr>
      <w:tr w:rsidR="001A0320" w:rsidRPr="000C3666" w14:paraId="49ED6842" w14:textId="77777777" w:rsidTr="009562EA">
        <w:tc>
          <w:tcPr>
            <w:tcW w:w="2136" w:type="dxa"/>
          </w:tcPr>
          <w:p w14:paraId="09E554AA" w14:textId="77777777" w:rsidR="001A0320" w:rsidRPr="004D7E0D" w:rsidRDefault="001A0320" w:rsidP="00B45E59">
            <w:pPr>
              <w:spacing w:after="0" w:line="240" w:lineRule="auto"/>
            </w:pPr>
            <w:r w:rsidRPr="004D7E0D">
              <w:t xml:space="preserve">B: </w:t>
            </w:r>
            <w:r>
              <w:t>Group Introduction</w:t>
            </w:r>
          </w:p>
          <w:p w14:paraId="3DEDC0E5" w14:textId="77777777" w:rsidR="001A0320" w:rsidRPr="000C3666" w:rsidRDefault="001A0320" w:rsidP="00B45E59">
            <w:pPr>
              <w:spacing w:after="0" w:line="240" w:lineRule="auto"/>
            </w:pPr>
          </w:p>
        </w:tc>
        <w:tc>
          <w:tcPr>
            <w:tcW w:w="2700" w:type="dxa"/>
          </w:tcPr>
          <w:p w14:paraId="650DE170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>⃝</w:t>
            </w:r>
            <w:r>
              <w:t xml:space="preserve"> Updates</w:t>
            </w:r>
          </w:p>
          <w:p w14:paraId="608E7421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>⃝</w:t>
            </w:r>
            <w:r>
              <w:t xml:space="preserve"> Modifications: </w:t>
            </w:r>
          </w:p>
          <w:p w14:paraId="540A0C26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 xml:space="preserve">        ⃝</w:t>
            </w:r>
            <w:r>
              <w:t xml:space="preserve"> Content                   </w:t>
            </w:r>
          </w:p>
          <w:p w14:paraId="2080F8CE" w14:textId="77777777" w:rsidR="001A0320" w:rsidRPr="000C3666" w:rsidRDefault="001A0320" w:rsidP="001A0320">
            <w:pPr>
              <w:spacing w:after="0" w:line="240" w:lineRule="auto"/>
            </w:pPr>
            <w:r w:rsidRPr="001A0320">
              <w:rPr>
                <w:rFonts w:cs="Calibri"/>
              </w:rPr>
              <w:t xml:space="preserve">        ⃝ </w:t>
            </w:r>
            <w:r>
              <w:t>Teaching Strategies</w:t>
            </w:r>
          </w:p>
        </w:tc>
        <w:tc>
          <w:tcPr>
            <w:tcW w:w="6930" w:type="dxa"/>
          </w:tcPr>
          <w:p w14:paraId="0ED5B900" w14:textId="77777777" w:rsidR="001A0320" w:rsidRPr="000C3666" w:rsidRDefault="001A0320" w:rsidP="00331960">
            <w:pPr>
              <w:spacing w:after="0" w:line="240" w:lineRule="auto"/>
            </w:pPr>
          </w:p>
        </w:tc>
        <w:tc>
          <w:tcPr>
            <w:tcW w:w="1145" w:type="dxa"/>
          </w:tcPr>
          <w:p w14:paraId="3826F763" w14:textId="77777777" w:rsidR="001A0320" w:rsidRPr="000C3666" w:rsidRDefault="001A0320" w:rsidP="00331960">
            <w:pPr>
              <w:spacing w:after="0" w:line="240" w:lineRule="auto"/>
            </w:pPr>
          </w:p>
        </w:tc>
      </w:tr>
      <w:tr w:rsidR="001A0320" w:rsidRPr="000C3666" w14:paraId="5BAFA521" w14:textId="77777777" w:rsidTr="009562EA">
        <w:tc>
          <w:tcPr>
            <w:tcW w:w="2136" w:type="dxa"/>
          </w:tcPr>
          <w:p w14:paraId="33C576E8" w14:textId="77777777" w:rsidR="001A0320" w:rsidRPr="004D7E0D" w:rsidRDefault="001A0320" w:rsidP="00B45E59">
            <w:pPr>
              <w:spacing w:after="0" w:line="240" w:lineRule="auto"/>
            </w:pPr>
            <w:r w:rsidRPr="004D7E0D">
              <w:t xml:space="preserve">C: </w:t>
            </w:r>
            <w:r>
              <w:t>Creating Group Agreements</w:t>
            </w:r>
          </w:p>
          <w:p w14:paraId="396F6E56" w14:textId="77777777" w:rsidR="001A0320" w:rsidRPr="000C3666" w:rsidRDefault="001A0320" w:rsidP="00B45E59">
            <w:pPr>
              <w:spacing w:after="0" w:line="240" w:lineRule="auto"/>
            </w:pPr>
          </w:p>
        </w:tc>
        <w:tc>
          <w:tcPr>
            <w:tcW w:w="2700" w:type="dxa"/>
          </w:tcPr>
          <w:p w14:paraId="02E89ABC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>⃝</w:t>
            </w:r>
            <w:r>
              <w:t xml:space="preserve"> Updates</w:t>
            </w:r>
          </w:p>
          <w:p w14:paraId="3084C855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>⃝</w:t>
            </w:r>
            <w:r>
              <w:t xml:space="preserve"> Modifications: </w:t>
            </w:r>
          </w:p>
          <w:p w14:paraId="71063AE5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 xml:space="preserve">        ⃝</w:t>
            </w:r>
            <w:r>
              <w:t xml:space="preserve"> Content                   </w:t>
            </w:r>
          </w:p>
          <w:p w14:paraId="170E681E" w14:textId="77777777" w:rsidR="001A0320" w:rsidRPr="000C3666" w:rsidRDefault="001A0320" w:rsidP="001A0320">
            <w:pPr>
              <w:spacing w:after="0" w:line="240" w:lineRule="auto"/>
            </w:pPr>
            <w:r w:rsidRPr="001A0320">
              <w:rPr>
                <w:rFonts w:cs="Calibri"/>
              </w:rPr>
              <w:t xml:space="preserve">        ⃝ </w:t>
            </w:r>
            <w:r>
              <w:t>Teaching Strategies</w:t>
            </w:r>
          </w:p>
        </w:tc>
        <w:tc>
          <w:tcPr>
            <w:tcW w:w="6930" w:type="dxa"/>
          </w:tcPr>
          <w:p w14:paraId="1EBD035E" w14:textId="77777777" w:rsidR="001A0320" w:rsidRPr="000C3666" w:rsidRDefault="001A0320" w:rsidP="00331960">
            <w:pPr>
              <w:spacing w:after="0" w:line="240" w:lineRule="auto"/>
            </w:pPr>
          </w:p>
        </w:tc>
        <w:tc>
          <w:tcPr>
            <w:tcW w:w="1145" w:type="dxa"/>
          </w:tcPr>
          <w:p w14:paraId="5436F707" w14:textId="77777777" w:rsidR="001A0320" w:rsidRPr="000C3666" w:rsidRDefault="001A0320" w:rsidP="00331960">
            <w:pPr>
              <w:spacing w:after="0" w:line="240" w:lineRule="auto"/>
            </w:pPr>
          </w:p>
        </w:tc>
      </w:tr>
      <w:tr w:rsidR="001A0320" w:rsidRPr="000C3666" w14:paraId="54DCD1CD" w14:textId="77777777" w:rsidTr="009562EA">
        <w:tc>
          <w:tcPr>
            <w:tcW w:w="2136" w:type="dxa"/>
          </w:tcPr>
          <w:p w14:paraId="7C5EB7CE" w14:textId="77777777" w:rsidR="001A0320" w:rsidRPr="000C3666" w:rsidRDefault="001A0320" w:rsidP="00B45E59">
            <w:pPr>
              <w:spacing w:after="0" w:line="240" w:lineRule="auto"/>
            </w:pPr>
            <w:r w:rsidRPr="004D7E0D">
              <w:t xml:space="preserve">D: </w:t>
            </w:r>
            <w:r>
              <w:t>Discussing HIV and AIDS</w:t>
            </w:r>
          </w:p>
        </w:tc>
        <w:tc>
          <w:tcPr>
            <w:tcW w:w="2700" w:type="dxa"/>
          </w:tcPr>
          <w:p w14:paraId="58BE4B5A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>⃝</w:t>
            </w:r>
            <w:r>
              <w:t xml:space="preserve"> Updates</w:t>
            </w:r>
          </w:p>
          <w:p w14:paraId="175D9CBB" w14:textId="77777777" w:rsidR="001A0320" w:rsidRDefault="007150B2" w:rsidP="001A0320">
            <w:pPr>
              <w:spacing w:after="0"/>
            </w:pPr>
            <w:r w:rsidRPr="007150B2">
              <w:rPr>
                <w:rFonts w:cs="Calibri"/>
                <w:b/>
                <w:sz w:val="28"/>
                <w:u w:val="single"/>
              </w:rPr>
              <w:t>X</w:t>
            </w:r>
            <w:r w:rsidR="001A0320">
              <w:t xml:space="preserve"> Modifications: </w:t>
            </w:r>
          </w:p>
          <w:p w14:paraId="7D526E06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 xml:space="preserve">        </w:t>
            </w:r>
            <w:r w:rsidR="007150B2" w:rsidRPr="007150B2">
              <w:rPr>
                <w:rFonts w:cs="Calibri"/>
                <w:b/>
                <w:sz w:val="28"/>
                <w:u w:val="single"/>
              </w:rPr>
              <w:t>X</w:t>
            </w:r>
            <w:r>
              <w:t xml:space="preserve"> Content                   </w:t>
            </w:r>
          </w:p>
          <w:p w14:paraId="5E53CFF1" w14:textId="77777777" w:rsidR="001A0320" w:rsidRPr="000C3666" w:rsidRDefault="001A0320" w:rsidP="001A0320">
            <w:pPr>
              <w:spacing w:after="0" w:line="240" w:lineRule="auto"/>
            </w:pPr>
            <w:r w:rsidRPr="001A0320">
              <w:rPr>
                <w:rFonts w:cs="Calibri"/>
              </w:rPr>
              <w:t xml:space="preserve">        ⃝ </w:t>
            </w:r>
            <w:r>
              <w:t>Teaching Strategies</w:t>
            </w:r>
          </w:p>
        </w:tc>
        <w:tc>
          <w:tcPr>
            <w:tcW w:w="6930" w:type="dxa"/>
          </w:tcPr>
          <w:p w14:paraId="505D42D1" w14:textId="77777777" w:rsidR="007150B2" w:rsidRDefault="007150B2" w:rsidP="007150B2">
            <w:pPr>
              <w:spacing w:after="0" w:line="240" w:lineRule="auto"/>
            </w:pPr>
            <w:r>
              <w:t xml:space="preserve">1 D.3.1 – Change “he or she has” to “they </w:t>
            </w:r>
            <w:proofErr w:type="gramStart"/>
            <w:r>
              <w:t>have</w:t>
            </w:r>
            <w:proofErr w:type="gramEnd"/>
            <w:r>
              <w:t>”</w:t>
            </w:r>
          </w:p>
          <w:p w14:paraId="24D925D7" w14:textId="77777777" w:rsidR="007150B2" w:rsidRDefault="007150B2" w:rsidP="007150B2">
            <w:pPr>
              <w:spacing w:after="0" w:line="240" w:lineRule="auto"/>
            </w:pPr>
            <w:r>
              <w:t xml:space="preserve">1 D.3.2 – Change “he or she has” to “they </w:t>
            </w:r>
            <w:proofErr w:type="gramStart"/>
            <w:r>
              <w:t>have</w:t>
            </w:r>
            <w:proofErr w:type="gramEnd"/>
            <w:r>
              <w:t>”</w:t>
            </w:r>
          </w:p>
          <w:p w14:paraId="398D81BF" w14:textId="77777777" w:rsidR="007150B2" w:rsidRDefault="007150B2" w:rsidP="007150B2">
            <w:pPr>
              <w:spacing w:after="0" w:line="240" w:lineRule="auto"/>
            </w:pPr>
            <w:r>
              <w:t xml:space="preserve">1 D.3.3 – Change “he or she has” to “they </w:t>
            </w:r>
            <w:proofErr w:type="gramStart"/>
            <w:r>
              <w:t>have</w:t>
            </w:r>
            <w:proofErr w:type="gramEnd"/>
            <w:r>
              <w:t>”</w:t>
            </w:r>
          </w:p>
          <w:p w14:paraId="04B751A9" w14:textId="77777777" w:rsidR="00CB61A9" w:rsidRDefault="00CB61A9" w:rsidP="007150B2">
            <w:pPr>
              <w:spacing w:after="0" w:line="240" w:lineRule="auto"/>
            </w:pPr>
          </w:p>
          <w:p w14:paraId="07C468A3" w14:textId="77777777" w:rsidR="00CB61A9" w:rsidRDefault="00CB61A9" w:rsidP="00CB61A9">
            <w:pPr>
              <w:spacing w:after="0" w:line="240" w:lineRule="auto"/>
            </w:pPr>
            <w:r>
              <w:t>1 D.4.1 – Change “mother” to “parent”</w:t>
            </w:r>
          </w:p>
          <w:p w14:paraId="1262599B" w14:textId="0A290DBF" w:rsidR="00F703F6" w:rsidRDefault="00CB61A9" w:rsidP="00F703F6">
            <w:pPr>
              <w:spacing w:after="0" w:line="240" w:lineRule="auto"/>
            </w:pPr>
            <w:r>
              <w:t>1 D.4.2 – Include “or other safe</w:t>
            </w:r>
            <w:r w:rsidR="00FB0000">
              <w:t>r</w:t>
            </w:r>
            <w:r>
              <w:t xml:space="preserve"> sex barrier” after “use a latex condom</w:t>
            </w:r>
          </w:p>
          <w:p w14:paraId="64010664" w14:textId="77777777" w:rsidR="00F703F6" w:rsidRDefault="00F703F6" w:rsidP="00F703F6">
            <w:pPr>
              <w:spacing w:after="0" w:line="240" w:lineRule="auto"/>
            </w:pPr>
          </w:p>
          <w:p w14:paraId="29BE1E5E" w14:textId="22268C98" w:rsidR="0095211B" w:rsidRDefault="00CE4AE8" w:rsidP="00F703F6">
            <w:r>
              <w:t>Rationale: Gendered language reproduces the gender binary norm. Using gender-neutral/fluid/non-binary terms such as “they/them” is inclusive</w:t>
            </w:r>
            <w:r w:rsidR="005D7461">
              <w:t xml:space="preserve"> of all genders</w:t>
            </w:r>
            <w:r>
              <w:t>.</w:t>
            </w:r>
          </w:p>
          <w:p w14:paraId="7D9FB88A" w14:textId="32440F12" w:rsidR="0095211B" w:rsidRDefault="00CE4AE8" w:rsidP="00F703F6">
            <w:r>
              <w:t>U</w:t>
            </w:r>
            <w:r w:rsidR="00344B65">
              <w:t>sing</w:t>
            </w:r>
            <w:r w:rsidR="0095211B">
              <w:t xml:space="preserve"> “parent” instead of “mother” </w:t>
            </w:r>
            <w:r w:rsidR="00344B65">
              <w:t xml:space="preserve">removes the </w:t>
            </w:r>
            <w:r w:rsidR="0095211B">
              <w:t xml:space="preserve">assumption that </w:t>
            </w:r>
            <w:r w:rsidR="00CD1F9F">
              <w:t xml:space="preserve">all female parents identify as </w:t>
            </w:r>
            <w:r w:rsidR="0095211B">
              <w:t>“mother</w:t>
            </w:r>
            <w:r w:rsidR="00344B65">
              <w:t>.</w:t>
            </w:r>
            <w:r w:rsidR="0095211B">
              <w:t>”</w:t>
            </w:r>
          </w:p>
          <w:p w14:paraId="73776F67" w14:textId="7C0A6E38" w:rsidR="00CB61A9" w:rsidRPr="00CB61A9" w:rsidRDefault="00CE4AE8" w:rsidP="00F703F6">
            <w:r>
              <w:lastRenderedPageBreak/>
              <w:t xml:space="preserve">Changing “condom” to “safer sex barrier” is inclusive of all types of barriers that can be used during oral, </w:t>
            </w:r>
            <w:proofErr w:type="gramStart"/>
            <w:r>
              <w:t>anal</w:t>
            </w:r>
            <w:proofErr w:type="gramEnd"/>
            <w:r>
              <w:t xml:space="preserve"> and vaginal intercourse.</w:t>
            </w:r>
          </w:p>
        </w:tc>
        <w:tc>
          <w:tcPr>
            <w:tcW w:w="1145" w:type="dxa"/>
          </w:tcPr>
          <w:p w14:paraId="47F9CA90" w14:textId="77777777" w:rsidR="001A0320" w:rsidRPr="000C3666" w:rsidRDefault="000A6C5F" w:rsidP="00331960">
            <w:pPr>
              <w:spacing w:after="0" w:line="240" w:lineRule="auto"/>
            </w:pPr>
            <w:r>
              <w:lastRenderedPageBreak/>
              <w:t>yes</w:t>
            </w:r>
          </w:p>
        </w:tc>
      </w:tr>
      <w:tr w:rsidR="001A0320" w:rsidRPr="000C3666" w14:paraId="4B155481" w14:textId="77777777" w:rsidTr="009562EA">
        <w:trPr>
          <w:trHeight w:val="806"/>
        </w:trPr>
        <w:tc>
          <w:tcPr>
            <w:tcW w:w="2136" w:type="dxa"/>
          </w:tcPr>
          <w:p w14:paraId="366976FF" w14:textId="77777777" w:rsidR="001A0320" w:rsidRPr="004D7E0D" w:rsidRDefault="001A0320" w:rsidP="00B45E59">
            <w:pPr>
              <w:spacing w:after="0" w:line="240" w:lineRule="auto"/>
            </w:pPr>
            <w:r>
              <w:t xml:space="preserve">E: What I Think about HIV, </w:t>
            </w:r>
            <w:proofErr w:type="gramStart"/>
            <w:r>
              <w:t>AIDS</w:t>
            </w:r>
            <w:proofErr w:type="gramEnd"/>
            <w:r>
              <w:t xml:space="preserve"> and Safer Sex</w:t>
            </w:r>
          </w:p>
        </w:tc>
        <w:tc>
          <w:tcPr>
            <w:tcW w:w="2700" w:type="dxa"/>
          </w:tcPr>
          <w:p w14:paraId="0706E018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>⃝</w:t>
            </w:r>
            <w:r>
              <w:t xml:space="preserve"> Updates</w:t>
            </w:r>
          </w:p>
          <w:p w14:paraId="2DCFA8D3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>⃝</w:t>
            </w:r>
            <w:r>
              <w:t xml:space="preserve"> Modifications: </w:t>
            </w:r>
          </w:p>
          <w:p w14:paraId="128C71A9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 xml:space="preserve">        ⃝</w:t>
            </w:r>
            <w:r>
              <w:t xml:space="preserve"> Content                   </w:t>
            </w:r>
          </w:p>
          <w:p w14:paraId="30F10D0E" w14:textId="77777777" w:rsidR="001A0320" w:rsidRPr="000C3666" w:rsidRDefault="001A0320" w:rsidP="001A0320">
            <w:pPr>
              <w:spacing w:after="0" w:line="240" w:lineRule="auto"/>
            </w:pPr>
            <w:r w:rsidRPr="001A0320">
              <w:rPr>
                <w:rFonts w:cs="Calibri"/>
              </w:rPr>
              <w:t xml:space="preserve">        ⃝ </w:t>
            </w:r>
            <w:r>
              <w:t>Teaching Strategies</w:t>
            </w:r>
          </w:p>
        </w:tc>
        <w:tc>
          <w:tcPr>
            <w:tcW w:w="6930" w:type="dxa"/>
          </w:tcPr>
          <w:p w14:paraId="2A8E8F74" w14:textId="77777777" w:rsidR="001A0320" w:rsidRPr="000C3666" w:rsidRDefault="001A0320" w:rsidP="00331960">
            <w:pPr>
              <w:spacing w:after="0" w:line="240" w:lineRule="auto"/>
            </w:pPr>
          </w:p>
        </w:tc>
        <w:tc>
          <w:tcPr>
            <w:tcW w:w="1145" w:type="dxa"/>
          </w:tcPr>
          <w:p w14:paraId="3A2225EA" w14:textId="77777777" w:rsidR="001A0320" w:rsidRPr="000C3666" w:rsidRDefault="001A0320" w:rsidP="00331960">
            <w:pPr>
              <w:spacing w:after="0" w:line="240" w:lineRule="auto"/>
            </w:pPr>
          </w:p>
        </w:tc>
      </w:tr>
    </w:tbl>
    <w:p w14:paraId="0C57B22E" w14:textId="77777777" w:rsidR="00B23D58" w:rsidRDefault="00B23D58" w:rsidP="0015357F">
      <w:pPr>
        <w:spacing w:after="0"/>
        <w:rPr>
          <w:b/>
        </w:rPr>
      </w:pPr>
    </w:p>
    <w:p w14:paraId="1B5B55F8" w14:textId="77777777" w:rsidR="0015357F" w:rsidRDefault="0015357F" w:rsidP="0015357F">
      <w:pPr>
        <w:spacing w:after="0"/>
        <w:rPr>
          <w:b/>
        </w:rPr>
      </w:pPr>
      <w:r w:rsidRPr="002C1505">
        <w:rPr>
          <w:b/>
        </w:rPr>
        <w:t xml:space="preserve">Module </w:t>
      </w:r>
      <w:r>
        <w:rPr>
          <w:b/>
        </w:rPr>
        <w:t xml:space="preserve">2: </w:t>
      </w:r>
      <w:r w:rsidR="002A23EC">
        <w:rPr>
          <w:b/>
        </w:rPr>
        <w:t>Building Knowledge about HIV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2150"/>
        <w:gridCol w:w="2700"/>
        <w:gridCol w:w="6930"/>
        <w:gridCol w:w="1160"/>
      </w:tblGrid>
      <w:tr w:rsidR="001A0320" w:rsidRPr="000C3666" w14:paraId="0B887ABF" w14:textId="77777777" w:rsidTr="009562EA">
        <w:trPr>
          <w:trHeight w:val="70"/>
        </w:trPr>
        <w:tc>
          <w:tcPr>
            <w:tcW w:w="2150" w:type="dxa"/>
          </w:tcPr>
          <w:p w14:paraId="19FDDAF8" w14:textId="77777777" w:rsidR="001A0320" w:rsidRPr="00B23D58" w:rsidRDefault="001A0320" w:rsidP="00331960">
            <w:pPr>
              <w:spacing w:after="0" w:line="240" w:lineRule="auto"/>
              <w:rPr>
                <w:b/>
              </w:rPr>
            </w:pPr>
            <w:r w:rsidRPr="000C3666">
              <w:rPr>
                <w:b/>
              </w:rPr>
              <w:t>Activity</w:t>
            </w:r>
          </w:p>
        </w:tc>
        <w:tc>
          <w:tcPr>
            <w:tcW w:w="2700" w:type="dxa"/>
          </w:tcPr>
          <w:p w14:paraId="3AC627B2" w14:textId="77777777" w:rsidR="001A0320" w:rsidRPr="000C3666" w:rsidRDefault="001A0320" w:rsidP="00331960">
            <w:pPr>
              <w:spacing w:after="0" w:line="240" w:lineRule="auto"/>
              <w:rPr>
                <w:b/>
              </w:rPr>
            </w:pPr>
            <w:r w:rsidRPr="001A0320">
              <w:rPr>
                <w:b/>
              </w:rPr>
              <w:t>Check o</w:t>
            </w:r>
            <w:r w:rsidR="004B0B22">
              <w:rPr>
                <w:b/>
              </w:rPr>
              <w:t>f</w:t>
            </w:r>
            <w:r w:rsidRPr="001A0320">
              <w:rPr>
                <w:b/>
              </w:rPr>
              <w:t>f what you are planning to do</w:t>
            </w:r>
          </w:p>
        </w:tc>
        <w:tc>
          <w:tcPr>
            <w:tcW w:w="6930" w:type="dxa"/>
          </w:tcPr>
          <w:p w14:paraId="5EEDBC11" w14:textId="77777777" w:rsidR="001A0320" w:rsidRPr="000C3666" w:rsidRDefault="001A0320" w:rsidP="00331960">
            <w:pPr>
              <w:spacing w:after="0" w:line="240" w:lineRule="auto"/>
              <w:rPr>
                <w:b/>
              </w:rPr>
            </w:pPr>
            <w:r w:rsidRPr="001A0320">
              <w:rPr>
                <w:b/>
              </w:rPr>
              <w:t>Describe</w:t>
            </w:r>
            <w:r w:rsidRPr="001A0320">
              <w:rPr>
                <w:b/>
                <w:u w:val="single"/>
              </w:rPr>
              <w:t xml:space="preserve"> what</w:t>
            </w:r>
            <w:r w:rsidRPr="001A0320">
              <w:rPr>
                <w:b/>
              </w:rPr>
              <w:t xml:space="preserve"> you want to change and </w:t>
            </w:r>
            <w:r w:rsidRPr="001A0320">
              <w:rPr>
                <w:b/>
                <w:u w:val="single"/>
              </w:rPr>
              <w:t>why</w:t>
            </w:r>
          </w:p>
        </w:tc>
        <w:tc>
          <w:tcPr>
            <w:tcW w:w="1160" w:type="dxa"/>
          </w:tcPr>
          <w:p w14:paraId="6154C14C" w14:textId="77777777" w:rsidR="001A0320" w:rsidRPr="000C3666" w:rsidRDefault="001A0320" w:rsidP="003319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1A0320" w:rsidRPr="000C3666" w14:paraId="410B4AA3" w14:textId="77777777" w:rsidTr="009562EA">
        <w:trPr>
          <w:trHeight w:val="260"/>
        </w:trPr>
        <w:tc>
          <w:tcPr>
            <w:tcW w:w="2150" w:type="dxa"/>
          </w:tcPr>
          <w:p w14:paraId="0DD9A7B7" w14:textId="77777777" w:rsidR="001A0320" w:rsidRPr="004D7E0D" w:rsidRDefault="001A0320" w:rsidP="00B45E59">
            <w:pPr>
              <w:spacing w:after="0" w:line="240" w:lineRule="auto"/>
              <w:rPr>
                <w:sz w:val="24"/>
                <w:szCs w:val="24"/>
              </w:rPr>
            </w:pPr>
            <w:r w:rsidRPr="004D7E0D">
              <w:t xml:space="preserve">A: </w:t>
            </w:r>
            <w:r>
              <w:t>Introduction and Overview</w:t>
            </w:r>
          </w:p>
          <w:p w14:paraId="7203BF0A" w14:textId="77777777" w:rsidR="001A0320" w:rsidRPr="000C3666" w:rsidRDefault="001A0320" w:rsidP="00B45E59">
            <w:pPr>
              <w:spacing w:after="0" w:line="240" w:lineRule="auto"/>
            </w:pPr>
          </w:p>
        </w:tc>
        <w:tc>
          <w:tcPr>
            <w:tcW w:w="2700" w:type="dxa"/>
          </w:tcPr>
          <w:p w14:paraId="14C4DF3E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>⃝</w:t>
            </w:r>
            <w:r>
              <w:t xml:space="preserve"> Updates</w:t>
            </w:r>
          </w:p>
          <w:p w14:paraId="5FB503B2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>⃝</w:t>
            </w:r>
            <w:r>
              <w:t xml:space="preserve"> Modifications: </w:t>
            </w:r>
          </w:p>
          <w:p w14:paraId="3E5BAA04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 xml:space="preserve">        ⃝</w:t>
            </w:r>
            <w:r>
              <w:t xml:space="preserve"> Content                   </w:t>
            </w:r>
          </w:p>
          <w:p w14:paraId="5D9639F0" w14:textId="77777777" w:rsidR="001A0320" w:rsidRPr="000C3666" w:rsidRDefault="001A0320" w:rsidP="001A0320">
            <w:pPr>
              <w:spacing w:after="0" w:line="240" w:lineRule="auto"/>
            </w:pPr>
            <w:r w:rsidRPr="001A0320">
              <w:rPr>
                <w:rFonts w:cs="Calibri"/>
              </w:rPr>
              <w:t xml:space="preserve">        ⃝ </w:t>
            </w:r>
            <w:r>
              <w:t>Teaching Strategies</w:t>
            </w:r>
          </w:p>
        </w:tc>
        <w:tc>
          <w:tcPr>
            <w:tcW w:w="6930" w:type="dxa"/>
          </w:tcPr>
          <w:p w14:paraId="673987E6" w14:textId="77777777" w:rsidR="001A0320" w:rsidRPr="000C3666" w:rsidRDefault="001A0320" w:rsidP="00331960">
            <w:pPr>
              <w:spacing w:after="0" w:line="240" w:lineRule="auto"/>
            </w:pPr>
          </w:p>
        </w:tc>
        <w:tc>
          <w:tcPr>
            <w:tcW w:w="1160" w:type="dxa"/>
          </w:tcPr>
          <w:p w14:paraId="251F68FC" w14:textId="77777777" w:rsidR="001A0320" w:rsidRPr="000C3666" w:rsidRDefault="001A0320" w:rsidP="00331960">
            <w:pPr>
              <w:spacing w:after="0" w:line="240" w:lineRule="auto"/>
            </w:pPr>
          </w:p>
        </w:tc>
      </w:tr>
      <w:tr w:rsidR="001A0320" w:rsidRPr="000C3666" w14:paraId="23DE784C" w14:textId="77777777" w:rsidTr="009562EA">
        <w:tc>
          <w:tcPr>
            <w:tcW w:w="2150" w:type="dxa"/>
          </w:tcPr>
          <w:p w14:paraId="693B26CE" w14:textId="77777777" w:rsidR="001A0320" w:rsidRPr="000C3666" w:rsidRDefault="001A0320" w:rsidP="00B45E59">
            <w:pPr>
              <w:spacing w:after="0" w:line="240" w:lineRule="auto"/>
            </w:pPr>
            <w:r w:rsidRPr="004D7E0D">
              <w:t xml:space="preserve">B: </w:t>
            </w:r>
            <w:r>
              <w:t>The Subject Is HIV</w:t>
            </w:r>
            <w:r w:rsidRPr="000C3666">
              <w:t xml:space="preserve"> </w:t>
            </w:r>
          </w:p>
        </w:tc>
        <w:tc>
          <w:tcPr>
            <w:tcW w:w="2700" w:type="dxa"/>
          </w:tcPr>
          <w:p w14:paraId="1D4C93A4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>⃝</w:t>
            </w:r>
            <w:r>
              <w:t xml:space="preserve"> Updates</w:t>
            </w:r>
          </w:p>
          <w:p w14:paraId="1DC8B626" w14:textId="77777777" w:rsidR="001A0320" w:rsidRDefault="00CE1842" w:rsidP="001A0320">
            <w:pPr>
              <w:spacing w:after="0"/>
            </w:pPr>
            <w:r w:rsidRPr="00CE1842">
              <w:rPr>
                <w:rFonts w:cs="Calibri"/>
                <w:b/>
                <w:sz w:val="28"/>
                <w:u w:val="single"/>
              </w:rPr>
              <w:t>X</w:t>
            </w:r>
            <w:r>
              <w:rPr>
                <w:rFonts w:cs="Calibri"/>
              </w:rPr>
              <w:t xml:space="preserve"> </w:t>
            </w:r>
            <w:r w:rsidR="001A0320">
              <w:t xml:space="preserve">Modifications: </w:t>
            </w:r>
          </w:p>
          <w:p w14:paraId="380092CB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 xml:space="preserve">        </w:t>
            </w:r>
            <w:r w:rsidR="00CE1842" w:rsidRPr="00CE1842">
              <w:rPr>
                <w:rFonts w:cs="Calibri"/>
                <w:b/>
                <w:sz w:val="28"/>
                <w:u w:val="single"/>
              </w:rPr>
              <w:t>X</w:t>
            </w:r>
            <w:r>
              <w:t xml:space="preserve"> Content                   </w:t>
            </w:r>
          </w:p>
          <w:p w14:paraId="090C3810" w14:textId="77777777" w:rsidR="001A0320" w:rsidRPr="000C3666" w:rsidRDefault="001A0320" w:rsidP="001A0320">
            <w:pPr>
              <w:spacing w:after="0" w:line="240" w:lineRule="auto"/>
            </w:pPr>
            <w:r w:rsidRPr="001A0320">
              <w:rPr>
                <w:rFonts w:cs="Calibri"/>
              </w:rPr>
              <w:t xml:space="preserve">        ⃝ </w:t>
            </w:r>
            <w:r>
              <w:t>Teaching Strategies</w:t>
            </w:r>
          </w:p>
        </w:tc>
        <w:tc>
          <w:tcPr>
            <w:tcW w:w="6930" w:type="dxa"/>
          </w:tcPr>
          <w:p w14:paraId="74A9CBC2" w14:textId="1F95E59E" w:rsidR="00F703F6" w:rsidRDefault="00CE1842" w:rsidP="00F703F6">
            <w:pPr>
              <w:spacing w:after="0" w:line="240" w:lineRule="auto"/>
            </w:pPr>
            <w:r w:rsidRPr="00CE1842">
              <w:t>2 B.4 – Change “condom” to “safe</w:t>
            </w:r>
            <w:r w:rsidR="00FB0000">
              <w:t>r</w:t>
            </w:r>
            <w:r w:rsidRPr="00CE1842">
              <w:t xml:space="preserve"> sex barrier”   </w:t>
            </w:r>
          </w:p>
          <w:p w14:paraId="5496A4FB" w14:textId="77777777" w:rsidR="00F703F6" w:rsidRDefault="00F703F6" w:rsidP="00F703F6">
            <w:pPr>
              <w:spacing w:after="0" w:line="240" w:lineRule="auto"/>
            </w:pPr>
          </w:p>
          <w:p w14:paraId="13CCE5FB" w14:textId="7C6CCAB7" w:rsidR="00CE1842" w:rsidRPr="000C3666" w:rsidRDefault="00CE4AE8" w:rsidP="00F703F6">
            <w:r>
              <w:t xml:space="preserve">Rationale: Changing “condom” to “safer sex barrier” is inclusive of all types of barriers that can be used during oral, </w:t>
            </w:r>
            <w:proofErr w:type="gramStart"/>
            <w:r>
              <w:t>anal</w:t>
            </w:r>
            <w:proofErr w:type="gramEnd"/>
            <w:r>
              <w:t xml:space="preserve"> and vaginal intercourse.</w:t>
            </w:r>
          </w:p>
        </w:tc>
        <w:tc>
          <w:tcPr>
            <w:tcW w:w="1160" w:type="dxa"/>
          </w:tcPr>
          <w:p w14:paraId="369F99DD" w14:textId="77777777" w:rsidR="001A0320" w:rsidRPr="000C3666" w:rsidRDefault="000A6C5F" w:rsidP="00331960">
            <w:pPr>
              <w:spacing w:after="0" w:line="240" w:lineRule="auto"/>
            </w:pPr>
            <w:r>
              <w:t>yes</w:t>
            </w:r>
          </w:p>
        </w:tc>
      </w:tr>
      <w:tr w:rsidR="001A0320" w:rsidRPr="000C3666" w14:paraId="72A98978" w14:textId="77777777" w:rsidTr="009562EA">
        <w:trPr>
          <w:trHeight w:val="806"/>
        </w:trPr>
        <w:tc>
          <w:tcPr>
            <w:tcW w:w="2150" w:type="dxa"/>
          </w:tcPr>
          <w:p w14:paraId="28B9BA40" w14:textId="77777777" w:rsidR="001A0320" w:rsidRPr="004D7E0D" w:rsidRDefault="001A0320" w:rsidP="00B45E59">
            <w:pPr>
              <w:spacing w:after="0" w:line="240" w:lineRule="auto"/>
            </w:pPr>
            <w:r>
              <w:t>C: Myths and Facts About HIV and AIDS</w:t>
            </w:r>
          </w:p>
        </w:tc>
        <w:tc>
          <w:tcPr>
            <w:tcW w:w="2700" w:type="dxa"/>
          </w:tcPr>
          <w:p w14:paraId="782AFD64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>⃝</w:t>
            </w:r>
            <w:r>
              <w:t xml:space="preserve"> Updates</w:t>
            </w:r>
          </w:p>
          <w:p w14:paraId="2447E4DC" w14:textId="77777777" w:rsidR="001A0320" w:rsidRDefault="00CE1842" w:rsidP="001A0320">
            <w:pPr>
              <w:spacing w:after="0"/>
            </w:pPr>
            <w:r w:rsidRPr="00CE1842">
              <w:rPr>
                <w:rFonts w:cs="Calibri"/>
                <w:b/>
                <w:sz w:val="28"/>
                <w:u w:val="single"/>
              </w:rPr>
              <w:t>X</w:t>
            </w:r>
            <w:r w:rsidR="001A0320">
              <w:t xml:space="preserve"> Modifications: </w:t>
            </w:r>
          </w:p>
          <w:p w14:paraId="75238564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 xml:space="preserve">        </w:t>
            </w:r>
            <w:r w:rsidR="00CE1842" w:rsidRPr="00CE1842">
              <w:rPr>
                <w:rFonts w:cs="Calibri"/>
                <w:b/>
                <w:sz w:val="28"/>
                <w:u w:val="single"/>
              </w:rPr>
              <w:t>X</w:t>
            </w:r>
            <w:r w:rsidRPr="00CE1842">
              <w:rPr>
                <w:b/>
                <w:sz w:val="28"/>
                <w:u w:val="single"/>
              </w:rPr>
              <w:t xml:space="preserve"> </w:t>
            </w:r>
            <w:r>
              <w:t xml:space="preserve">Content                   </w:t>
            </w:r>
          </w:p>
          <w:p w14:paraId="6EC13361" w14:textId="77777777" w:rsidR="001A0320" w:rsidRPr="000C3666" w:rsidRDefault="001A0320" w:rsidP="001A0320">
            <w:pPr>
              <w:spacing w:after="0" w:line="240" w:lineRule="auto"/>
            </w:pPr>
            <w:r w:rsidRPr="001A0320">
              <w:rPr>
                <w:rFonts w:cs="Calibri"/>
              </w:rPr>
              <w:t xml:space="preserve">        ⃝ </w:t>
            </w:r>
            <w:r>
              <w:t>Teaching Strategies</w:t>
            </w:r>
          </w:p>
        </w:tc>
        <w:tc>
          <w:tcPr>
            <w:tcW w:w="6930" w:type="dxa"/>
          </w:tcPr>
          <w:p w14:paraId="04DCF95E" w14:textId="77777777" w:rsidR="00CE1842" w:rsidRDefault="00CE1842" w:rsidP="00CE1842">
            <w:pPr>
              <w:spacing w:after="0" w:line="240" w:lineRule="auto"/>
            </w:pPr>
            <w:r>
              <w:t>2 C.4.7.1 – Change “woman” to “person”</w:t>
            </w:r>
          </w:p>
          <w:p w14:paraId="2C5738A2" w14:textId="77777777" w:rsidR="00CE1842" w:rsidRDefault="00CE1842" w:rsidP="00CE1842">
            <w:pPr>
              <w:spacing w:after="0" w:line="240" w:lineRule="auto"/>
            </w:pPr>
            <w:r>
              <w:t>2 C.4.7.2 – Change “her” to “their”</w:t>
            </w:r>
          </w:p>
          <w:p w14:paraId="29245C25" w14:textId="77777777" w:rsidR="00CE1842" w:rsidRDefault="00CE1842" w:rsidP="00CE1842">
            <w:pPr>
              <w:spacing w:after="0" w:line="240" w:lineRule="auto"/>
            </w:pPr>
            <w:r>
              <w:t>2 C.4.7.3 – Change “woman” to “person”</w:t>
            </w:r>
          </w:p>
          <w:p w14:paraId="72EFC13E" w14:textId="77777777" w:rsidR="00CE1842" w:rsidRDefault="00CE1842" w:rsidP="00CE1842">
            <w:pPr>
              <w:spacing w:after="0" w:line="240" w:lineRule="auto"/>
            </w:pPr>
            <w:r>
              <w:t>2 C.4.7.4 – Change “she” to “they”</w:t>
            </w:r>
          </w:p>
          <w:p w14:paraId="72D56480" w14:textId="6B01E53C" w:rsidR="00CE1842" w:rsidRDefault="00CE1842" w:rsidP="00CE1842">
            <w:pPr>
              <w:spacing w:after="0" w:line="240" w:lineRule="auto"/>
            </w:pPr>
            <w:r>
              <w:t>2 C.4.14.1 – Change “Lesbians” to “</w:t>
            </w:r>
            <w:r w:rsidR="00FB0000">
              <w:t>f</w:t>
            </w:r>
            <w:r>
              <w:t xml:space="preserve">emales who have sex with </w:t>
            </w:r>
            <w:proofErr w:type="gramStart"/>
            <w:r>
              <w:t>females</w:t>
            </w:r>
            <w:proofErr w:type="gramEnd"/>
            <w:r>
              <w:t>”</w:t>
            </w:r>
          </w:p>
          <w:p w14:paraId="7F7D81CD" w14:textId="77777777" w:rsidR="00CE1842" w:rsidRDefault="00CE1842" w:rsidP="00CE1842">
            <w:pPr>
              <w:spacing w:after="0" w:line="240" w:lineRule="auto"/>
            </w:pPr>
            <w:r>
              <w:t>2 C.4.15.1 – Change “mother” to “parent”</w:t>
            </w:r>
          </w:p>
          <w:p w14:paraId="0CE986B1" w14:textId="77777777" w:rsidR="00CE1842" w:rsidRDefault="00CE1842" w:rsidP="00CE1842">
            <w:pPr>
              <w:spacing w:after="0" w:line="240" w:lineRule="auto"/>
            </w:pPr>
            <w:r>
              <w:t>2 C.4.15.2 – Change “her” to “their”</w:t>
            </w:r>
          </w:p>
          <w:p w14:paraId="75E0F975" w14:textId="77777777" w:rsidR="00CE1842" w:rsidRDefault="00CE1842" w:rsidP="00CE1842">
            <w:pPr>
              <w:spacing w:after="0" w:line="240" w:lineRule="auto"/>
            </w:pPr>
            <w:r>
              <w:t>2 C.4.15.3 – Change “mother” to “parent”</w:t>
            </w:r>
          </w:p>
          <w:p w14:paraId="52CEF071" w14:textId="77777777" w:rsidR="00CE1842" w:rsidRDefault="00CE1842" w:rsidP="00CE1842">
            <w:pPr>
              <w:spacing w:after="0" w:line="240" w:lineRule="auto"/>
            </w:pPr>
            <w:r>
              <w:t>2 C.4.15.1 – Change “her” to “their”</w:t>
            </w:r>
          </w:p>
          <w:p w14:paraId="58FADBBA" w14:textId="7C641A65" w:rsidR="005D7461" w:rsidRDefault="00CE1842" w:rsidP="005D7461">
            <w:pPr>
              <w:spacing w:after="0" w:line="240" w:lineRule="auto"/>
            </w:pPr>
            <w:r>
              <w:t xml:space="preserve">2 C.4.21.1 – Change “men who have sex with men” to “males who have sex with </w:t>
            </w:r>
            <w:proofErr w:type="gramStart"/>
            <w:r>
              <w:t>males</w:t>
            </w:r>
            <w:proofErr w:type="gramEnd"/>
            <w:r>
              <w:t>”</w:t>
            </w:r>
          </w:p>
          <w:p w14:paraId="27559D23" w14:textId="77777777" w:rsidR="005D7461" w:rsidRDefault="005D7461" w:rsidP="005D7461">
            <w:pPr>
              <w:spacing w:after="0" w:line="240" w:lineRule="auto"/>
            </w:pPr>
          </w:p>
          <w:p w14:paraId="1E415393" w14:textId="77777777" w:rsidR="005D7461" w:rsidRDefault="00CE4AE8" w:rsidP="005D7461">
            <w:r>
              <w:t xml:space="preserve">Rationale: </w:t>
            </w:r>
            <w:r w:rsidR="005D7461">
              <w:t>Gendered language reproduces the gender binary norm. Using gender-neutral/fluid/non-binary terms such as “they/them” is inclusive of all genders.</w:t>
            </w:r>
          </w:p>
          <w:p w14:paraId="6E08719F" w14:textId="3D4BC13F" w:rsidR="005D7461" w:rsidRDefault="00CE4AE8" w:rsidP="005D7461">
            <w:r>
              <w:lastRenderedPageBreak/>
              <w:t>We change</w:t>
            </w:r>
            <w:r w:rsidR="005339FC">
              <w:t xml:space="preserve"> “lesbians” to </w:t>
            </w:r>
            <w:r>
              <w:t>“</w:t>
            </w:r>
            <w:r w:rsidR="005339FC">
              <w:t xml:space="preserve">females who have sex </w:t>
            </w:r>
            <w:r>
              <w:t>with</w:t>
            </w:r>
            <w:r w:rsidR="005339FC">
              <w:t xml:space="preserve"> females</w:t>
            </w:r>
            <w:r>
              <w:t>”</w:t>
            </w:r>
            <w:r w:rsidR="005339FC">
              <w:t xml:space="preserve"> </w:t>
            </w:r>
            <w:r>
              <w:t>to be more</w:t>
            </w:r>
            <w:r w:rsidR="005339FC">
              <w:t xml:space="preserve"> </w:t>
            </w:r>
            <w:r>
              <w:t>inclusive of</w:t>
            </w:r>
            <w:r w:rsidR="005339FC">
              <w:t xml:space="preserve"> </w:t>
            </w:r>
            <w:r>
              <w:t xml:space="preserve">1) </w:t>
            </w:r>
            <w:r w:rsidR="005339FC">
              <w:t xml:space="preserve">bisexual relationships, and </w:t>
            </w:r>
            <w:r>
              <w:t>2) women who</w:t>
            </w:r>
            <w:r w:rsidR="005339FC">
              <w:t xml:space="preserve"> </w:t>
            </w:r>
            <w:r>
              <w:t>do</w:t>
            </w:r>
            <w:r w:rsidR="005339FC">
              <w:t xml:space="preserve"> not have female anatomy. </w:t>
            </w:r>
          </w:p>
          <w:p w14:paraId="7DE8FA8F" w14:textId="66874254" w:rsidR="00CE1842" w:rsidRPr="000C3666" w:rsidRDefault="00063E7F" w:rsidP="005D7461">
            <w:r>
              <w:t xml:space="preserve">Similarly, </w:t>
            </w:r>
            <w:r w:rsidR="00F703F6">
              <w:t>we change</w:t>
            </w:r>
            <w:r>
              <w:t xml:space="preserve"> </w:t>
            </w:r>
            <w:r w:rsidRPr="00063E7F">
              <w:t>“men who have sex with men” to “males who have sex with males”</w:t>
            </w:r>
            <w:r w:rsidR="00596548">
              <w:t xml:space="preserve"> </w:t>
            </w:r>
            <w:r w:rsidR="00F703F6">
              <w:t>to be inclusive of men who</w:t>
            </w:r>
            <w:r w:rsidR="00596548">
              <w:t xml:space="preserve"> have female anatomy</w:t>
            </w:r>
            <w:r w:rsidR="00F703F6">
              <w:t xml:space="preserve"> and </w:t>
            </w:r>
            <w:r w:rsidR="00596548">
              <w:t xml:space="preserve">women </w:t>
            </w:r>
            <w:r w:rsidR="00F703F6">
              <w:t>who</w:t>
            </w:r>
            <w:r w:rsidR="00596548">
              <w:t xml:space="preserve"> have male anatomy.</w:t>
            </w:r>
          </w:p>
        </w:tc>
        <w:tc>
          <w:tcPr>
            <w:tcW w:w="1160" w:type="dxa"/>
          </w:tcPr>
          <w:p w14:paraId="6DE12DDE" w14:textId="77777777" w:rsidR="001A0320" w:rsidRPr="000C3666" w:rsidRDefault="000A6C5F" w:rsidP="00331960">
            <w:pPr>
              <w:spacing w:after="0" w:line="240" w:lineRule="auto"/>
            </w:pPr>
            <w:r>
              <w:lastRenderedPageBreak/>
              <w:t>yes</w:t>
            </w:r>
          </w:p>
        </w:tc>
      </w:tr>
    </w:tbl>
    <w:p w14:paraId="6D0BA91E" w14:textId="77777777" w:rsidR="0015357F" w:rsidRDefault="0015357F" w:rsidP="0015357F">
      <w:pPr>
        <w:spacing w:after="0"/>
        <w:rPr>
          <w:b/>
        </w:rPr>
      </w:pPr>
    </w:p>
    <w:p w14:paraId="7363CCB8" w14:textId="77777777" w:rsidR="0015357F" w:rsidRDefault="0015357F" w:rsidP="0015357F">
      <w:pPr>
        <w:spacing w:after="0"/>
        <w:rPr>
          <w:b/>
        </w:rPr>
      </w:pPr>
      <w:r w:rsidRPr="002C1505">
        <w:rPr>
          <w:b/>
        </w:rPr>
        <w:t xml:space="preserve">Module </w:t>
      </w:r>
      <w:r>
        <w:rPr>
          <w:b/>
        </w:rPr>
        <w:t xml:space="preserve">3: </w:t>
      </w:r>
      <w:r w:rsidR="002A23EC">
        <w:rPr>
          <w:b/>
        </w:rPr>
        <w:t>Understanding Vulnerability to HIV Infection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2137"/>
        <w:gridCol w:w="2700"/>
        <w:gridCol w:w="6930"/>
        <w:gridCol w:w="1146"/>
      </w:tblGrid>
      <w:tr w:rsidR="001A0320" w:rsidRPr="000C3666" w14:paraId="7D569593" w14:textId="77777777" w:rsidTr="009562EA">
        <w:trPr>
          <w:trHeight w:val="170"/>
        </w:trPr>
        <w:tc>
          <w:tcPr>
            <w:tcW w:w="2137" w:type="dxa"/>
          </w:tcPr>
          <w:p w14:paraId="56B1B38A" w14:textId="77777777" w:rsidR="001A0320" w:rsidRPr="005B47CB" w:rsidRDefault="001A0320" w:rsidP="00331960">
            <w:pPr>
              <w:spacing w:after="0" w:line="240" w:lineRule="auto"/>
              <w:rPr>
                <w:b/>
              </w:rPr>
            </w:pPr>
            <w:r w:rsidRPr="000C3666">
              <w:rPr>
                <w:b/>
              </w:rPr>
              <w:t>Activity</w:t>
            </w:r>
          </w:p>
        </w:tc>
        <w:tc>
          <w:tcPr>
            <w:tcW w:w="2700" w:type="dxa"/>
          </w:tcPr>
          <w:p w14:paraId="7A41A958" w14:textId="77777777" w:rsidR="001A0320" w:rsidRPr="000C3666" w:rsidRDefault="001A0320" w:rsidP="00331960">
            <w:pPr>
              <w:spacing w:after="0" w:line="240" w:lineRule="auto"/>
              <w:rPr>
                <w:b/>
              </w:rPr>
            </w:pPr>
            <w:r w:rsidRPr="001A0320">
              <w:rPr>
                <w:b/>
              </w:rPr>
              <w:t>Check o</w:t>
            </w:r>
            <w:r w:rsidR="004B0B22">
              <w:rPr>
                <w:b/>
              </w:rPr>
              <w:t>f</w:t>
            </w:r>
            <w:r w:rsidRPr="001A0320">
              <w:rPr>
                <w:b/>
              </w:rPr>
              <w:t>f what you are planning to do</w:t>
            </w:r>
          </w:p>
        </w:tc>
        <w:tc>
          <w:tcPr>
            <w:tcW w:w="6930" w:type="dxa"/>
          </w:tcPr>
          <w:p w14:paraId="440A8A9B" w14:textId="77777777" w:rsidR="001A0320" w:rsidRPr="000C3666" w:rsidRDefault="001A0320" w:rsidP="00331960">
            <w:pPr>
              <w:spacing w:after="0" w:line="240" w:lineRule="auto"/>
              <w:rPr>
                <w:b/>
              </w:rPr>
            </w:pPr>
            <w:r w:rsidRPr="001A0320">
              <w:rPr>
                <w:b/>
              </w:rPr>
              <w:t>Describe</w:t>
            </w:r>
            <w:r w:rsidRPr="001A0320">
              <w:rPr>
                <w:b/>
                <w:u w:val="single"/>
              </w:rPr>
              <w:t xml:space="preserve"> what</w:t>
            </w:r>
            <w:r w:rsidRPr="001A0320">
              <w:rPr>
                <w:b/>
              </w:rPr>
              <w:t xml:space="preserve"> you want to change and </w:t>
            </w:r>
            <w:r w:rsidRPr="001A0320">
              <w:rPr>
                <w:b/>
                <w:u w:val="single"/>
              </w:rPr>
              <w:t>why</w:t>
            </w:r>
          </w:p>
        </w:tc>
        <w:tc>
          <w:tcPr>
            <w:tcW w:w="1146" w:type="dxa"/>
          </w:tcPr>
          <w:p w14:paraId="63743D0A" w14:textId="77777777" w:rsidR="001A0320" w:rsidRPr="000C3666" w:rsidRDefault="001A0320" w:rsidP="003319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1A0320" w:rsidRPr="000C3666" w14:paraId="29B54F5E" w14:textId="77777777" w:rsidTr="009562EA">
        <w:tc>
          <w:tcPr>
            <w:tcW w:w="2137" w:type="dxa"/>
          </w:tcPr>
          <w:p w14:paraId="7DB52CA6" w14:textId="77777777" w:rsidR="001A0320" w:rsidRPr="000C3666" w:rsidRDefault="001A0320" w:rsidP="00B45E59">
            <w:pPr>
              <w:spacing w:after="0" w:line="240" w:lineRule="auto"/>
            </w:pPr>
            <w:r w:rsidRPr="004D7E0D">
              <w:t xml:space="preserve">A: </w:t>
            </w:r>
            <w:r>
              <w:t>Acknowledging the Threat of HIV and AIDS</w:t>
            </w:r>
            <w:r w:rsidRPr="000C3666">
              <w:t xml:space="preserve"> </w:t>
            </w:r>
          </w:p>
        </w:tc>
        <w:tc>
          <w:tcPr>
            <w:tcW w:w="2700" w:type="dxa"/>
          </w:tcPr>
          <w:p w14:paraId="2A7ECD13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>⃝</w:t>
            </w:r>
            <w:r>
              <w:t xml:space="preserve"> Updates</w:t>
            </w:r>
          </w:p>
          <w:p w14:paraId="5D8E139D" w14:textId="77777777" w:rsidR="001A0320" w:rsidRDefault="00CD1F9F" w:rsidP="001A0320">
            <w:pPr>
              <w:spacing w:after="0"/>
            </w:pPr>
            <w:r w:rsidRPr="00CD1F9F">
              <w:rPr>
                <w:rFonts w:cs="Calibri"/>
                <w:b/>
                <w:sz w:val="28"/>
                <w:u w:val="single"/>
              </w:rPr>
              <w:t>X</w:t>
            </w:r>
            <w:r w:rsidR="001A0320">
              <w:t xml:space="preserve"> Modifications: </w:t>
            </w:r>
          </w:p>
          <w:p w14:paraId="2E935357" w14:textId="77777777" w:rsidR="001A0320" w:rsidRDefault="00CD1F9F" w:rsidP="001A0320">
            <w:pPr>
              <w:spacing w:after="0"/>
            </w:pPr>
            <w:r>
              <w:rPr>
                <w:rFonts w:cs="Calibri"/>
              </w:rPr>
              <w:t xml:space="preserve">        </w:t>
            </w:r>
            <w:r w:rsidRPr="00CD1F9F">
              <w:rPr>
                <w:rFonts w:cs="Calibri"/>
                <w:b/>
                <w:sz w:val="28"/>
                <w:u w:val="single"/>
              </w:rPr>
              <w:t>X</w:t>
            </w:r>
            <w:r w:rsidR="001A0320" w:rsidRPr="00CD1F9F">
              <w:rPr>
                <w:sz w:val="24"/>
              </w:rPr>
              <w:t xml:space="preserve"> </w:t>
            </w:r>
            <w:r w:rsidR="001A0320">
              <w:t xml:space="preserve">Content                   </w:t>
            </w:r>
          </w:p>
          <w:p w14:paraId="64F0FA42" w14:textId="77777777" w:rsidR="001A0320" w:rsidRPr="000C3666" w:rsidRDefault="001A0320" w:rsidP="001A0320">
            <w:pPr>
              <w:spacing w:after="0" w:line="240" w:lineRule="auto"/>
            </w:pPr>
            <w:r w:rsidRPr="001A0320">
              <w:rPr>
                <w:rFonts w:cs="Calibri"/>
              </w:rPr>
              <w:t xml:space="preserve">        ⃝ </w:t>
            </w:r>
            <w:r>
              <w:t>Teaching Strategies</w:t>
            </w:r>
          </w:p>
        </w:tc>
        <w:tc>
          <w:tcPr>
            <w:tcW w:w="6930" w:type="dxa"/>
          </w:tcPr>
          <w:p w14:paraId="0BBDA506" w14:textId="77777777" w:rsidR="00CD1F9F" w:rsidRDefault="00CD1F9F" w:rsidP="00CD1F9F">
            <w:r>
              <w:t>3 A.3.1 – Change “women” to “females”</w:t>
            </w:r>
          </w:p>
          <w:p w14:paraId="05709201" w14:textId="77777777" w:rsidR="00CD1F9F" w:rsidRDefault="00CD1F9F" w:rsidP="00CD1F9F">
            <w:r>
              <w:t>3 A.5.1 – Change “condoms” to “safe</w:t>
            </w:r>
            <w:r w:rsidR="00FB0000">
              <w:t>r</w:t>
            </w:r>
            <w:r>
              <w:t xml:space="preserve"> sex barriers” </w:t>
            </w:r>
          </w:p>
          <w:p w14:paraId="4A9DD407" w14:textId="77777777" w:rsidR="00596548" w:rsidRDefault="00CD1F9F" w:rsidP="00CD1F9F">
            <w:r>
              <w:t>3 A.5.2</w:t>
            </w:r>
            <w:r w:rsidRPr="00342576">
              <w:t xml:space="preserve"> – Change </w:t>
            </w:r>
            <w:r w:rsidR="000A6C5F">
              <w:t>“condoms” to “safe</w:t>
            </w:r>
            <w:r w:rsidR="00FB0000">
              <w:t>r</w:t>
            </w:r>
            <w:r w:rsidR="000A6C5F">
              <w:t xml:space="preserve"> sex barriers</w:t>
            </w:r>
          </w:p>
          <w:p w14:paraId="36BD0C4D" w14:textId="0104107F" w:rsidR="00F31356" w:rsidRDefault="00F31356" w:rsidP="005D7461">
            <w:r>
              <w:t>Rationale: Gendered language reproduces the gender binary norm. Using gender-neutral/fluid/non-binary terms such as “they/them” is inclusive of all genders.</w:t>
            </w:r>
          </w:p>
          <w:p w14:paraId="4961E4C1" w14:textId="28FAC0A4" w:rsidR="001A0320" w:rsidRPr="000C3666" w:rsidRDefault="00F31356" w:rsidP="005D7461">
            <w:r>
              <w:t xml:space="preserve">Changing “condom” to “safer sex barrier” is inclusive of all types of barriers that can be used during oral, </w:t>
            </w:r>
            <w:proofErr w:type="gramStart"/>
            <w:r>
              <w:t>anal</w:t>
            </w:r>
            <w:proofErr w:type="gramEnd"/>
            <w:r>
              <w:t xml:space="preserve"> and vaginal intercourse.</w:t>
            </w:r>
          </w:p>
        </w:tc>
        <w:tc>
          <w:tcPr>
            <w:tcW w:w="1146" w:type="dxa"/>
          </w:tcPr>
          <w:p w14:paraId="4B918C04" w14:textId="77777777" w:rsidR="001A0320" w:rsidRPr="000C3666" w:rsidRDefault="000A6C5F" w:rsidP="00331960">
            <w:pPr>
              <w:spacing w:after="0" w:line="240" w:lineRule="auto"/>
            </w:pPr>
            <w:r>
              <w:t>yes</w:t>
            </w:r>
          </w:p>
        </w:tc>
      </w:tr>
      <w:tr w:rsidR="001A0320" w:rsidRPr="000C3666" w14:paraId="42A1EE8A" w14:textId="77777777" w:rsidTr="009562EA">
        <w:tc>
          <w:tcPr>
            <w:tcW w:w="2137" w:type="dxa"/>
          </w:tcPr>
          <w:p w14:paraId="2BB2A1CA" w14:textId="77777777" w:rsidR="001A0320" w:rsidRPr="00353D5C" w:rsidRDefault="001A0320" w:rsidP="00B45E59">
            <w:pPr>
              <w:spacing w:after="0" w:line="240" w:lineRule="auto"/>
            </w:pPr>
            <w:r w:rsidRPr="004D7E0D">
              <w:t xml:space="preserve">B: </w:t>
            </w:r>
            <w:r>
              <w:rPr>
                <w:i/>
              </w:rPr>
              <w:t xml:space="preserve">Nicole’s Choice </w:t>
            </w:r>
            <w:r>
              <w:t>DVD and Discussion</w:t>
            </w:r>
          </w:p>
          <w:p w14:paraId="7EF597A6" w14:textId="77777777" w:rsidR="001A0320" w:rsidRPr="000C3666" w:rsidRDefault="001A0320" w:rsidP="00B45E59">
            <w:pPr>
              <w:spacing w:after="0" w:line="240" w:lineRule="auto"/>
            </w:pPr>
          </w:p>
        </w:tc>
        <w:tc>
          <w:tcPr>
            <w:tcW w:w="2700" w:type="dxa"/>
          </w:tcPr>
          <w:p w14:paraId="2EC7B045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>⃝</w:t>
            </w:r>
            <w:r>
              <w:t xml:space="preserve"> Updates</w:t>
            </w:r>
          </w:p>
          <w:p w14:paraId="3DC20F5F" w14:textId="77777777" w:rsidR="001A0320" w:rsidRDefault="00596548" w:rsidP="001A0320">
            <w:pPr>
              <w:spacing w:after="0"/>
            </w:pPr>
            <w:r w:rsidRPr="00596548">
              <w:rPr>
                <w:rFonts w:cs="Calibri"/>
                <w:b/>
                <w:sz w:val="28"/>
                <w:u w:val="single"/>
              </w:rPr>
              <w:t>X</w:t>
            </w:r>
            <w:r w:rsidR="001A0320">
              <w:t xml:space="preserve"> Modifications: </w:t>
            </w:r>
          </w:p>
          <w:p w14:paraId="58D49437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 xml:space="preserve">    </w:t>
            </w:r>
            <w:r w:rsidR="00596548">
              <w:rPr>
                <w:rFonts w:cs="Calibri"/>
              </w:rPr>
              <w:t xml:space="preserve">    </w:t>
            </w:r>
            <w:r w:rsidR="00596548" w:rsidRPr="00596548">
              <w:rPr>
                <w:rFonts w:cs="Calibri"/>
                <w:b/>
                <w:sz w:val="28"/>
                <w:u w:val="single"/>
              </w:rPr>
              <w:t>X</w:t>
            </w:r>
            <w:r>
              <w:t xml:space="preserve"> Content                   </w:t>
            </w:r>
          </w:p>
          <w:p w14:paraId="6E46E09D" w14:textId="77777777" w:rsidR="001A0320" w:rsidRPr="000C3666" w:rsidRDefault="001A0320" w:rsidP="001A0320">
            <w:pPr>
              <w:spacing w:after="0" w:line="240" w:lineRule="auto"/>
            </w:pPr>
            <w:r w:rsidRPr="001A0320">
              <w:rPr>
                <w:rFonts w:cs="Calibri"/>
              </w:rPr>
              <w:t xml:space="preserve">        ⃝ </w:t>
            </w:r>
            <w:r>
              <w:t>Teaching Strategies</w:t>
            </w:r>
          </w:p>
        </w:tc>
        <w:tc>
          <w:tcPr>
            <w:tcW w:w="6930" w:type="dxa"/>
          </w:tcPr>
          <w:p w14:paraId="2E77E466" w14:textId="48AEFFB7" w:rsidR="00391FCF" w:rsidRDefault="00596548" w:rsidP="00391FCF">
            <w:pPr>
              <w:spacing w:after="0" w:line="240" w:lineRule="auto"/>
            </w:pPr>
            <w:r w:rsidRPr="00596548">
              <w:t>3 B.2.1 – Change “condoms” to “safe</w:t>
            </w:r>
            <w:r w:rsidR="00FB0000">
              <w:t>r</w:t>
            </w:r>
            <w:r w:rsidRPr="00596548">
              <w:t xml:space="preserve"> sex barriers”</w:t>
            </w:r>
          </w:p>
          <w:p w14:paraId="7C94F7DA" w14:textId="77777777" w:rsidR="00391FCF" w:rsidRDefault="00391FCF" w:rsidP="00391FCF">
            <w:pPr>
              <w:spacing w:after="0" w:line="240" w:lineRule="auto"/>
            </w:pPr>
          </w:p>
          <w:p w14:paraId="6909A7E8" w14:textId="274952BB" w:rsidR="00596548" w:rsidRPr="000C3666" w:rsidRDefault="00391FCF" w:rsidP="00391FCF">
            <w:r>
              <w:t xml:space="preserve">Rationale: Changing “condom” to “safer sex barrier” is inclusive of all types of barriers that can be used during oral, </w:t>
            </w:r>
            <w:proofErr w:type="gramStart"/>
            <w:r>
              <w:t>anal</w:t>
            </w:r>
            <w:proofErr w:type="gramEnd"/>
            <w:r>
              <w:t xml:space="preserve"> and vaginal intercourse.</w:t>
            </w:r>
          </w:p>
        </w:tc>
        <w:tc>
          <w:tcPr>
            <w:tcW w:w="1146" w:type="dxa"/>
          </w:tcPr>
          <w:p w14:paraId="327B636C" w14:textId="77777777" w:rsidR="001A0320" w:rsidRPr="000C3666" w:rsidRDefault="000A6C5F" w:rsidP="00331960">
            <w:pPr>
              <w:spacing w:after="0" w:line="240" w:lineRule="auto"/>
            </w:pPr>
            <w:r>
              <w:t>yes</w:t>
            </w:r>
          </w:p>
        </w:tc>
      </w:tr>
      <w:tr w:rsidR="001A0320" w:rsidRPr="000C3666" w14:paraId="35E47115" w14:textId="77777777" w:rsidTr="009562EA">
        <w:tc>
          <w:tcPr>
            <w:tcW w:w="2137" w:type="dxa"/>
          </w:tcPr>
          <w:p w14:paraId="594908D6" w14:textId="77777777" w:rsidR="001A0320" w:rsidRDefault="001A0320" w:rsidP="00B45E59">
            <w:pPr>
              <w:spacing w:after="0" w:line="240" w:lineRule="auto"/>
            </w:pPr>
            <w:r>
              <w:t>C: The Transmission Game</w:t>
            </w:r>
          </w:p>
          <w:p w14:paraId="61E4D860" w14:textId="77777777" w:rsidR="001A0320" w:rsidRPr="000C3666" w:rsidRDefault="001A0320" w:rsidP="00B45E59">
            <w:pPr>
              <w:spacing w:after="0" w:line="240" w:lineRule="auto"/>
            </w:pPr>
          </w:p>
        </w:tc>
        <w:tc>
          <w:tcPr>
            <w:tcW w:w="2700" w:type="dxa"/>
          </w:tcPr>
          <w:p w14:paraId="234DC487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>⃝</w:t>
            </w:r>
            <w:r>
              <w:t xml:space="preserve"> Updates</w:t>
            </w:r>
          </w:p>
          <w:p w14:paraId="797926DD" w14:textId="77777777" w:rsidR="001A0320" w:rsidRDefault="00596548" w:rsidP="001A0320">
            <w:pPr>
              <w:spacing w:after="0"/>
            </w:pPr>
            <w:r w:rsidRPr="00596548">
              <w:rPr>
                <w:rFonts w:cs="Calibri"/>
                <w:b/>
                <w:sz w:val="28"/>
                <w:u w:val="single"/>
              </w:rPr>
              <w:t>X</w:t>
            </w:r>
            <w:r>
              <w:rPr>
                <w:rFonts w:cs="Calibri"/>
              </w:rPr>
              <w:t xml:space="preserve"> </w:t>
            </w:r>
            <w:r w:rsidR="001A0320">
              <w:t xml:space="preserve">Modifications: </w:t>
            </w:r>
          </w:p>
          <w:p w14:paraId="37D4D27D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 xml:space="preserve">        </w:t>
            </w:r>
            <w:r w:rsidR="00596548" w:rsidRPr="00596548">
              <w:rPr>
                <w:rFonts w:cs="Calibri"/>
                <w:b/>
                <w:sz w:val="28"/>
                <w:u w:val="single"/>
              </w:rPr>
              <w:t>X</w:t>
            </w:r>
            <w:r>
              <w:t xml:space="preserve"> Content                   </w:t>
            </w:r>
          </w:p>
          <w:p w14:paraId="7A9BD5F4" w14:textId="77777777" w:rsidR="001A0320" w:rsidRPr="000C3666" w:rsidRDefault="001A0320" w:rsidP="001A0320">
            <w:pPr>
              <w:spacing w:after="0" w:line="240" w:lineRule="auto"/>
            </w:pPr>
            <w:r w:rsidRPr="001A0320">
              <w:rPr>
                <w:rFonts w:cs="Calibri"/>
              </w:rPr>
              <w:t xml:space="preserve">        ⃝ </w:t>
            </w:r>
            <w:r>
              <w:t>Teaching Strategies</w:t>
            </w:r>
          </w:p>
        </w:tc>
        <w:tc>
          <w:tcPr>
            <w:tcW w:w="6930" w:type="dxa"/>
          </w:tcPr>
          <w:p w14:paraId="476BFBF5" w14:textId="77777777" w:rsidR="00596548" w:rsidRDefault="00596548" w:rsidP="00596548">
            <w:r>
              <w:t>3 C.14.1 – Change “mother” to “parent”</w:t>
            </w:r>
          </w:p>
          <w:p w14:paraId="14ADCBD6" w14:textId="77777777" w:rsidR="001A0320" w:rsidRDefault="00596548" w:rsidP="00596548">
            <w:r>
              <w:t>3 C.16.1 – Include “or dental dam” after “</w:t>
            </w:r>
            <w:proofErr w:type="gramStart"/>
            <w:r>
              <w:t>condom</w:t>
            </w:r>
            <w:proofErr w:type="gramEnd"/>
            <w:r>
              <w:t>”</w:t>
            </w:r>
          </w:p>
          <w:p w14:paraId="4FDA8F82" w14:textId="1CA76704" w:rsidR="00391FCF" w:rsidRDefault="00391FCF" w:rsidP="00391FCF">
            <w:r>
              <w:t>Rationale: Using “parent” instead of “mother” removes the assumption that all female parents identify as “mother.”</w:t>
            </w:r>
          </w:p>
          <w:p w14:paraId="1F0CD3FA" w14:textId="2A0227C7" w:rsidR="00596548" w:rsidRPr="000C3666" w:rsidRDefault="00391FCF" w:rsidP="00391FCF">
            <w:r>
              <w:lastRenderedPageBreak/>
              <w:t xml:space="preserve">Adding “dental dam” is inclusive of all types of barriers that can be used during oral, </w:t>
            </w:r>
            <w:proofErr w:type="gramStart"/>
            <w:r>
              <w:t>anal</w:t>
            </w:r>
            <w:proofErr w:type="gramEnd"/>
            <w:r>
              <w:t xml:space="preserve"> and vaginal intercourse.</w:t>
            </w:r>
          </w:p>
        </w:tc>
        <w:tc>
          <w:tcPr>
            <w:tcW w:w="1146" w:type="dxa"/>
          </w:tcPr>
          <w:p w14:paraId="4A2CDB43" w14:textId="77777777" w:rsidR="001A0320" w:rsidRPr="000C3666" w:rsidRDefault="000A6C5F" w:rsidP="00331960">
            <w:pPr>
              <w:spacing w:after="0" w:line="240" w:lineRule="auto"/>
            </w:pPr>
            <w:r>
              <w:lastRenderedPageBreak/>
              <w:t>yes</w:t>
            </w:r>
          </w:p>
        </w:tc>
      </w:tr>
      <w:tr w:rsidR="001A0320" w:rsidRPr="000C3666" w14:paraId="06BAE205" w14:textId="77777777" w:rsidTr="009562EA">
        <w:tc>
          <w:tcPr>
            <w:tcW w:w="2137" w:type="dxa"/>
          </w:tcPr>
          <w:p w14:paraId="17D30102" w14:textId="77777777" w:rsidR="001A0320" w:rsidRPr="000C3666" w:rsidRDefault="001A0320" w:rsidP="00B45E59">
            <w:pPr>
              <w:spacing w:after="0" w:line="240" w:lineRule="auto"/>
            </w:pPr>
            <w:r>
              <w:t xml:space="preserve">D: HIV Risk Continuum </w:t>
            </w:r>
          </w:p>
        </w:tc>
        <w:tc>
          <w:tcPr>
            <w:tcW w:w="2700" w:type="dxa"/>
          </w:tcPr>
          <w:p w14:paraId="14DA5D0E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>⃝</w:t>
            </w:r>
            <w:r>
              <w:t xml:space="preserve"> Updates</w:t>
            </w:r>
          </w:p>
          <w:p w14:paraId="1830A5D3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>⃝</w:t>
            </w:r>
            <w:r>
              <w:t xml:space="preserve"> Modifications: </w:t>
            </w:r>
          </w:p>
          <w:p w14:paraId="1D564AEC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 xml:space="preserve">        ⃝</w:t>
            </w:r>
            <w:r>
              <w:t xml:space="preserve"> Content                   </w:t>
            </w:r>
          </w:p>
          <w:p w14:paraId="12850D37" w14:textId="77777777" w:rsidR="001A0320" w:rsidRPr="000C3666" w:rsidRDefault="001A0320" w:rsidP="001A0320">
            <w:pPr>
              <w:spacing w:after="0" w:line="240" w:lineRule="auto"/>
            </w:pPr>
            <w:r w:rsidRPr="001A0320">
              <w:rPr>
                <w:rFonts w:cs="Calibri"/>
              </w:rPr>
              <w:t xml:space="preserve">        ⃝ </w:t>
            </w:r>
            <w:r>
              <w:t>Teaching Strategies</w:t>
            </w:r>
          </w:p>
        </w:tc>
        <w:tc>
          <w:tcPr>
            <w:tcW w:w="6930" w:type="dxa"/>
          </w:tcPr>
          <w:p w14:paraId="1558A36A" w14:textId="77777777" w:rsidR="001A0320" w:rsidRPr="000C3666" w:rsidRDefault="001A0320" w:rsidP="00331960">
            <w:pPr>
              <w:spacing w:after="0" w:line="240" w:lineRule="auto"/>
            </w:pPr>
          </w:p>
        </w:tc>
        <w:tc>
          <w:tcPr>
            <w:tcW w:w="1146" w:type="dxa"/>
          </w:tcPr>
          <w:p w14:paraId="0481E856" w14:textId="77777777" w:rsidR="001A0320" w:rsidRPr="000C3666" w:rsidRDefault="001A0320" w:rsidP="00331960">
            <w:pPr>
              <w:spacing w:after="0" w:line="240" w:lineRule="auto"/>
            </w:pPr>
          </w:p>
        </w:tc>
      </w:tr>
    </w:tbl>
    <w:p w14:paraId="4A7D84D3" w14:textId="77777777" w:rsidR="0015357F" w:rsidRDefault="0015357F" w:rsidP="0015357F">
      <w:pPr>
        <w:spacing w:after="0"/>
        <w:rPr>
          <w:b/>
        </w:rPr>
      </w:pPr>
    </w:p>
    <w:p w14:paraId="4C5D7688" w14:textId="77777777" w:rsidR="0015357F" w:rsidRDefault="0015357F" w:rsidP="0015357F">
      <w:pPr>
        <w:spacing w:after="0"/>
        <w:rPr>
          <w:b/>
        </w:rPr>
      </w:pPr>
      <w:r w:rsidRPr="002C1505">
        <w:rPr>
          <w:b/>
        </w:rPr>
        <w:t xml:space="preserve">Module </w:t>
      </w:r>
      <w:r>
        <w:rPr>
          <w:b/>
        </w:rPr>
        <w:t>4</w:t>
      </w:r>
      <w:r w:rsidRPr="002C1505">
        <w:rPr>
          <w:b/>
        </w:rPr>
        <w:t xml:space="preserve">: </w:t>
      </w:r>
      <w:r w:rsidR="002A23EC">
        <w:rPr>
          <w:b/>
        </w:rPr>
        <w:t xml:space="preserve">Attitudes and Beliefs about HIV, </w:t>
      </w:r>
      <w:proofErr w:type="gramStart"/>
      <w:r w:rsidR="002A23EC">
        <w:rPr>
          <w:b/>
        </w:rPr>
        <w:t>AIDS</w:t>
      </w:r>
      <w:proofErr w:type="gramEnd"/>
      <w:r w:rsidR="002A23EC">
        <w:rPr>
          <w:b/>
        </w:rPr>
        <w:t xml:space="preserve"> and Safer Sex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2144"/>
        <w:gridCol w:w="2700"/>
        <w:gridCol w:w="6930"/>
        <w:gridCol w:w="1153"/>
      </w:tblGrid>
      <w:tr w:rsidR="001A0320" w:rsidRPr="000C3666" w14:paraId="4CB0F31E" w14:textId="77777777" w:rsidTr="009562EA">
        <w:trPr>
          <w:trHeight w:val="215"/>
        </w:trPr>
        <w:tc>
          <w:tcPr>
            <w:tcW w:w="2144" w:type="dxa"/>
          </w:tcPr>
          <w:p w14:paraId="38991E1E" w14:textId="77777777" w:rsidR="001A0320" w:rsidRPr="002A23EC" w:rsidRDefault="001A0320" w:rsidP="00331960">
            <w:pPr>
              <w:spacing w:after="0" w:line="240" w:lineRule="auto"/>
              <w:rPr>
                <w:b/>
              </w:rPr>
            </w:pPr>
            <w:r w:rsidRPr="000C3666">
              <w:rPr>
                <w:b/>
              </w:rPr>
              <w:t>Activity</w:t>
            </w:r>
          </w:p>
        </w:tc>
        <w:tc>
          <w:tcPr>
            <w:tcW w:w="2700" w:type="dxa"/>
          </w:tcPr>
          <w:p w14:paraId="65252F27" w14:textId="77777777" w:rsidR="001A0320" w:rsidRPr="000C3666" w:rsidRDefault="001A0320" w:rsidP="00331960">
            <w:pPr>
              <w:spacing w:after="0" w:line="240" w:lineRule="auto"/>
              <w:rPr>
                <w:b/>
              </w:rPr>
            </w:pPr>
            <w:r w:rsidRPr="001A0320">
              <w:rPr>
                <w:b/>
              </w:rPr>
              <w:t>Check o</w:t>
            </w:r>
            <w:r w:rsidR="004B0B22">
              <w:rPr>
                <w:b/>
              </w:rPr>
              <w:t>f</w:t>
            </w:r>
            <w:r w:rsidRPr="001A0320">
              <w:rPr>
                <w:b/>
              </w:rPr>
              <w:t>f what you are planning to do</w:t>
            </w:r>
          </w:p>
        </w:tc>
        <w:tc>
          <w:tcPr>
            <w:tcW w:w="6930" w:type="dxa"/>
          </w:tcPr>
          <w:p w14:paraId="5E8EC53B" w14:textId="77777777" w:rsidR="001A0320" w:rsidRPr="000C3666" w:rsidRDefault="001A0320" w:rsidP="00331960">
            <w:pPr>
              <w:spacing w:after="0" w:line="240" w:lineRule="auto"/>
              <w:rPr>
                <w:b/>
              </w:rPr>
            </w:pPr>
            <w:r w:rsidRPr="001A0320">
              <w:rPr>
                <w:b/>
              </w:rPr>
              <w:t>Describe</w:t>
            </w:r>
            <w:r w:rsidRPr="001A0320">
              <w:rPr>
                <w:b/>
                <w:u w:val="single"/>
              </w:rPr>
              <w:t xml:space="preserve"> what</w:t>
            </w:r>
            <w:r w:rsidRPr="001A0320">
              <w:rPr>
                <w:b/>
              </w:rPr>
              <w:t xml:space="preserve"> you want to change and </w:t>
            </w:r>
            <w:r w:rsidRPr="001A0320">
              <w:rPr>
                <w:b/>
                <w:u w:val="single"/>
              </w:rPr>
              <w:t>why</w:t>
            </w:r>
          </w:p>
        </w:tc>
        <w:tc>
          <w:tcPr>
            <w:tcW w:w="1153" w:type="dxa"/>
          </w:tcPr>
          <w:p w14:paraId="26314F03" w14:textId="77777777" w:rsidR="001A0320" w:rsidRPr="000C3666" w:rsidRDefault="001A0320" w:rsidP="003319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1A0320" w:rsidRPr="000C3666" w14:paraId="28ED34D8" w14:textId="77777777" w:rsidTr="009562EA">
        <w:trPr>
          <w:trHeight w:val="1101"/>
        </w:trPr>
        <w:tc>
          <w:tcPr>
            <w:tcW w:w="2144" w:type="dxa"/>
          </w:tcPr>
          <w:p w14:paraId="3B6B9540" w14:textId="77777777" w:rsidR="001A0320" w:rsidRDefault="001A0320" w:rsidP="00B45E59">
            <w:pPr>
              <w:spacing w:after="0" w:line="240" w:lineRule="auto"/>
            </w:pPr>
            <w:r w:rsidRPr="004D7E0D">
              <w:t xml:space="preserve">A: </w:t>
            </w:r>
            <w:r w:rsidRPr="00F67015">
              <w:rPr>
                <w:i/>
              </w:rPr>
              <w:t>The Hard Way</w:t>
            </w:r>
            <w:r>
              <w:t xml:space="preserve"> DVD and Discussion</w:t>
            </w:r>
          </w:p>
          <w:p w14:paraId="29497970" w14:textId="77777777" w:rsidR="001A0320" w:rsidRPr="000C3666" w:rsidRDefault="001A0320" w:rsidP="00B45E59">
            <w:pPr>
              <w:spacing w:after="0" w:line="240" w:lineRule="auto"/>
            </w:pPr>
          </w:p>
        </w:tc>
        <w:tc>
          <w:tcPr>
            <w:tcW w:w="2700" w:type="dxa"/>
          </w:tcPr>
          <w:p w14:paraId="02C49894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>⃝</w:t>
            </w:r>
            <w:r>
              <w:t xml:space="preserve"> Updates</w:t>
            </w:r>
          </w:p>
          <w:p w14:paraId="4B1E25E7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>⃝</w:t>
            </w:r>
            <w:r>
              <w:t xml:space="preserve"> Modifications: </w:t>
            </w:r>
          </w:p>
          <w:p w14:paraId="5EA0FB57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 xml:space="preserve">        ⃝</w:t>
            </w:r>
            <w:r>
              <w:t xml:space="preserve"> Content                   </w:t>
            </w:r>
          </w:p>
          <w:p w14:paraId="60D72314" w14:textId="77777777" w:rsidR="001A0320" w:rsidRPr="000C3666" w:rsidRDefault="001A0320" w:rsidP="001A0320">
            <w:pPr>
              <w:spacing w:after="0" w:line="240" w:lineRule="auto"/>
            </w:pPr>
            <w:r w:rsidRPr="001A0320">
              <w:rPr>
                <w:rFonts w:cs="Calibri"/>
              </w:rPr>
              <w:t xml:space="preserve">        ⃝ </w:t>
            </w:r>
            <w:r>
              <w:t>Teaching Strategies</w:t>
            </w:r>
          </w:p>
        </w:tc>
        <w:tc>
          <w:tcPr>
            <w:tcW w:w="6930" w:type="dxa"/>
          </w:tcPr>
          <w:p w14:paraId="38699460" w14:textId="77777777" w:rsidR="001A0320" w:rsidRPr="000C3666" w:rsidRDefault="001A0320" w:rsidP="00331960">
            <w:pPr>
              <w:spacing w:after="0" w:line="240" w:lineRule="auto"/>
            </w:pPr>
          </w:p>
        </w:tc>
        <w:tc>
          <w:tcPr>
            <w:tcW w:w="1153" w:type="dxa"/>
          </w:tcPr>
          <w:p w14:paraId="456E061C" w14:textId="77777777" w:rsidR="001A0320" w:rsidRPr="000C3666" w:rsidRDefault="001A0320" w:rsidP="00331960">
            <w:pPr>
              <w:spacing w:after="0" w:line="240" w:lineRule="auto"/>
            </w:pPr>
          </w:p>
        </w:tc>
      </w:tr>
      <w:tr w:rsidR="001A0320" w:rsidRPr="000C3666" w14:paraId="4B2FD843" w14:textId="77777777" w:rsidTr="009562EA">
        <w:trPr>
          <w:trHeight w:val="1130"/>
        </w:trPr>
        <w:tc>
          <w:tcPr>
            <w:tcW w:w="2144" w:type="dxa"/>
          </w:tcPr>
          <w:p w14:paraId="2F10FFB0" w14:textId="77777777" w:rsidR="001A0320" w:rsidRPr="000C3666" w:rsidRDefault="001A0320" w:rsidP="00B45E59">
            <w:pPr>
              <w:spacing w:after="0" w:line="240" w:lineRule="auto"/>
            </w:pPr>
            <w:r w:rsidRPr="004D7E0D">
              <w:t xml:space="preserve">B: </w:t>
            </w:r>
            <w:r>
              <w:t>Calling Koko</w:t>
            </w:r>
          </w:p>
        </w:tc>
        <w:tc>
          <w:tcPr>
            <w:tcW w:w="2700" w:type="dxa"/>
          </w:tcPr>
          <w:p w14:paraId="3A2DC5C6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>⃝</w:t>
            </w:r>
            <w:r>
              <w:t xml:space="preserve"> Updates</w:t>
            </w:r>
          </w:p>
          <w:p w14:paraId="090917AC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>⃝</w:t>
            </w:r>
            <w:r>
              <w:t xml:space="preserve"> Modifications: </w:t>
            </w:r>
          </w:p>
          <w:p w14:paraId="3CDDD3B0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 xml:space="preserve">        ⃝</w:t>
            </w:r>
            <w:r>
              <w:t xml:space="preserve"> Content                   </w:t>
            </w:r>
          </w:p>
          <w:p w14:paraId="250ED53D" w14:textId="77777777" w:rsidR="001A0320" w:rsidRPr="000C3666" w:rsidRDefault="001A0320" w:rsidP="001A0320">
            <w:pPr>
              <w:spacing w:after="0" w:line="240" w:lineRule="auto"/>
            </w:pPr>
            <w:r w:rsidRPr="001A0320">
              <w:rPr>
                <w:rFonts w:cs="Calibri"/>
              </w:rPr>
              <w:t xml:space="preserve">        ⃝ </w:t>
            </w:r>
            <w:r>
              <w:t>Teaching Strategies</w:t>
            </w:r>
          </w:p>
        </w:tc>
        <w:tc>
          <w:tcPr>
            <w:tcW w:w="6930" w:type="dxa"/>
          </w:tcPr>
          <w:p w14:paraId="451757E2" w14:textId="77777777" w:rsidR="001A0320" w:rsidRPr="000C3666" w:rsidRDefault="001A0320" w:rsidP="00331960">
            <w:pPr>
              <w:spacing w:after="0" w:line="240" w:lineRule="auto"/>
            </w:pPr>
          </w:p>
        </w:tc>
        <w:tc>
          <w:tcPr>
            <w:tcW w:w="1153" w:type="dxa"/>
          </w:tcPr>
          <w:p w14:paraId="2B9340F6" w14:textId="77777777" w:rsidR="001A0320" w:rsidRPr="000C3666" w:rsidRDefault="001A0320" w:rsidP="00331960">
            <w:pPr>
              <w:spacing w:after="0" w:line="240" w:lineRule="auto"/>
            </w:pPr>
          </w:p>
        </w:tc>
      </w:tr>
    </w:tbl>
    <w:p w14:paraId="05885357" w14:textId="77777777" w:rsidR="00ED2779" w:rsidRDefault="00ED2779" w:rsidP="0015357F">
      <w:pPr>
        <w:spacing w:after="0"/>
      </w:pPr>
    </w:p>
    <w:p w14:paraId="59F1F1A4" w14:textId="77777777" w:rsidR="0015357F" w:rsidRDefault="0015357F" w:rsidP="0015357F">
      <w:pPr>
        <w:spacing w:after="0"/>
        <w:rPr>
          <w:b/>
        </w:rPr>
      </w:pPr>
      <w:r w:rsidRPr="002C1505">
        <w:rPr>
          <w:b/>
        </w:rPr>
        <w:t xml:space="preserve">Module </w:t>
      </w:r>
      <w:r>
        <w:rPr>
          <w:b/>
        </w:rPr>
        <w:t>5</w:t>
      </w:r>
      <w:r w:rsidRPr="002C1505">
        <w:rPr>
          <w:b/>
        </w:rPr>
        <w:t xml:space="preserve">: </w:t>
      </w:r>
      <w:r w:rsidR="00E64218">
        <w:rPr>
          <w:b/>
        </w:rPr>
        <w:t>Building Condom Use Skills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2156"/>
        <w:gridCol w:w="2700"/>
        <w:gridCol w:w="6930"/>
        <w:gridCol w:w="1166"/>
      </w:tblGrid>
      <w:tr w:rsidR="001A0320" w:rsidRPr="000C3666" w14:paraId="515ED683" w14:textId="77777777" w:rsidTr="009562EA">
        <w:trPr>
          <w:trHeight w:val="278"/>
        </w:trPr>
        <w:tc>
          <w:tcPr>
            <w:tcW w:w="2156" w:type="dxa"/>
          </w:tcPr>
          <w:p w14:paraId="31D013E5" w14:textId="77777777" w:rsidR="001A0320" w:rsidRPr="00DB5815" w:rsidRDefault="001A0320" w:rsidP="001A0320">
            <w:pPr>
              <w:spacing w:after="0" w:line="240" w:lineRule="auto"/>
              <w:rPr>
                <w:b/>
              </w:rPr>
            </w:pPr>
            <w:r w:rsidRPr="000C3666">
              <w:rPr>
                <w:b/>
              </w:rPr>
              <w:t>Activity</w:t>
            </w:r>
          </w:p>
        </w:tc>
        <w:tc>
          <w:tcPr>
            <w:tcW w:w="2700" w:type="dxa"/>
          </w:tcPr>
          <w:p w14:paraId="16980093" w14:textId="77777777" w:rsidR="001A0320" w:rsidRPr="000C3666" w:rsidRDefault="001A0320" w:rsidP="001A0320">
            <w:pPr>
              <w:spacing w:after="0" w:line="240" w:lineRule="auto"/>
              <w:rPr>
                <w:b/>
              </w:rPr>
            </w:pPr>
            <w:r w:rsidRPr="001A0320">
              <w:rPr>
                <w:b/>
              </w:rPr>
              <w:t>Check o</w:t>
            </w:r>
            <w:r w:rsidR="004B0B22">
              <w:rPr>
                <w:b/>
              </w:rPr>
              <w:t>f</w:t>
            </w:r>
            <w:r w:rsidRPr="001A0320">
              <w:rPr>
                <w:b/>
              </w:rPr>
              <w:t>f what you are planning to do</w:t>
            </w:r>
          </w:p>
        </w:tc>
        <w:tc>
          <w:tcPr>
            <w:tcW w:w="6930" w:type="dxa"/>
          </w:tcPr>
          <w:p w14:paraId="605ACCB6" w14:textId="77777777" w:rsidR="001A0320" w:rsidRPr="000C3666" w:rsidRDefault="001A0320" w:rsidP="001A0320">
            <w:pPr>
              <w:spacing w:after="0" w:line="240" w:lineRule="auto"/>
              <w:rPr>
                <w:b/>
              </w:rPr>
            </w:pPr>
            <w:r w:rsidRPr="001A0320">
              <w:rPr>
                <w:b/>
              </w:rPr>
              <w:t>Describe</w:t>
            </w:r>
            <w:r w:rsidRPr="001A0320">
              <w:rPr>
                <w:b/>
                <w:u w:val="single"/>
              </w:rPr>
              <w:t xml:space="preserve"> what</w:t>
            </w:r>
            <w:r w:rsidRPr="001A0320">
              <w:rPr>
                <w:b/>
              </w:rPr>
              <w:t xml:space="preserve"> you want to change and </w:t>
            </w:r>
            <w:r w:rsidRPr="001A0320">
              <w:rPr>
                <w:b/>
                <w:u w:val="single"/>
              </w:rPr>
              <w:t>why</w:t>
            </w:r>
          </w:p>
        </w:tc>
        <w:tc>
          <w:tcPr>
            <w:tcW w:w="1166" w:type="dxa"/>
          </w:tcPr>
          <w:p w14:paraId="166C3CA2" w14:textId="77777777" w:rsidR="001A0320" w:rsidRPr="000C3666" w:rsidRDefault="001A0320" w:rsidP="001A032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1A0320" w:rsidRPr="000C3666" w14:paraId="40AEDEF1" w14:textId="77777777" w:rsidTr="009562EA">
        <w:trPr>
          <w:trHeight w:val="843"/>
        </w:trPr>
        <w:tc>
          <w:tcPr>
            <w:tcW w:w="2156" w:type="dxa"/>
          </w:tcPr>
          <w:p w14:paraId="3E583A41" w14:textId="77777777" w:rsidR="001A0320" w:rsidRDefault="001A0320" w:rsidP="001A0320">
            <w:pPr>
              <w:spacing w:after="0" w:line="240" w:lineRule="auto"/>
            </w:pPr>
            <w:r w:rsidRPr="004D7E0D">
              <w:t xml:space="preserve">A: </w:t>
            </w:r>
            <w:r>
              <w:t>Introduction and Overview</w:t>
            </w:r>
          </w:p>
          <w:p w14:paraId="59BFA135" w14:textId="77777777" w:rsidR="001A0320" w:rsidRPr="000C3666" w:rsidRDefault="001A0320" w:rsidP="001A0320">
            <w:pPr>
              <w:spacing w:after="0" w:line="240" w:lineRule="auto"/>
            </w:pPr>
          </w:p>
        </w:tc>
        <w:tc>
          <w:tcPr>
            <w:tcW w:w="2700" w:type="dxa"/>
          </w:tcPr>
          <w:p w14:paraId="2798670A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>⃝</w:t>
            </w:r>
            <w:r>
              <w:t xml:space="preserve"> Updates</w:t>
            </w:r>
          </w:p>
          <w:p w14:paraId="1CB5BCFB" w14:textId="77777777" w:rsidR="001A0320" w:rsidRDefault="00596548" w:rsidP="001A0320">
            <w:pPr>
              <w:spacing w:after="0"/>
            </w:pPr>
            <w:r w:rsidRPr="00596548">
              <w:rPr>
                <w:rFonts w:cs="Calibri"/>
                <w:b/>
                <w:sz w:val="28"/>
                <w:u w:val="single"/>
              </w:rPr>
              <w:t>X</w:t>
            </w:r>
            <w:r w:rsidR="001A0320">
              <w:t xml:space="preserve"> Modifications: </w:t>
            </w:r>
          </w:p>
          <w:p w14:paraId="031FB491" w14:textId="77777777" w:rsidR="001A0320" w:rsidRDefault="00596548" w:rsidP="001A0320">
            <w:pPr>
              <w:spacing w:after="0"/>
            </w:pPr>
            <w:r>
              <w:rPr>
                <w:rFonts w:cs="Calibri"/>
              </w:rPr>
              <w:t xml:space="preserve">       </w:t>
            </w:r>
            <w:r w:rsidRPr="00596548">
              <w:rPr>
                <w:rFonts w:cs="Calibri"/>
                <w:b/>
                <w:sz w:val="28"/>
                <w:u w:val="single"/>
              </w:rPr>
              <w:t xml:space="preserve"> X</w:t>
            </w:r>
            <w:r w:rsidR="001A0320" w:rsidRPr="00596548">
              <w:rPr>
                <w:sz w:val="28"/>
              </w:rPr>
              <w:t xml:space="preserve"> </w:t>
            </w:r>
            <w:r w:rsidR="001A0320">
              <w:t xml:space="preserve">Content                   </w:t>
            </w:r>
          </w:p>
          <w:p w14:paraId="725EC7CF" w14:textId="77777777" w:rsidR="001A0320" w:rsidRPr="000C3666" w:rsidRDefault="001A0320" w:rsidP="001A0320">
            <w:pPr>
              <w:spacing w:after="0" w:line="240" w:lineRule="auto"/>
            </w:pPr>
            <w:r w:rsidRPr="001A0320">
              <w:rPr>
                <w:rFonts w:cs="Calibri"/>
              </w:rPr>
              <w:t xml:space="preserve">        ⃝ </w:t>
            </w:r>
            <w:r>
              <w:t>Teaching Strategies</w:t>
            </w:r>
          </w:p>
        </w:tc>
        <w:tc>
          <w:tcPr>
            <w:tcW w:w="6930" w:type="dxa"/>
          </w:tcPr>
          <w:p w14:paraId="392445B1" w14:textId="77777777" w:rsidR="00596548" w:rsidRDefault="00596548" w:rsidP="00596548">
            <w:r>
              <w:t>5 A.2 – Change “Mother” to “Parent”</w:t>
            </w:r>
          </w:p>
          <w:p w14:paraId="3F925AA9" w14:textId="61438F59" w:rsidR="001A0320" w:rsidRPr="000C3666" w:rsidRDefault="00391FCF" w:rsidP="00391FCF">
            <w:r>
              <w:t>Rationale: Using “parent” instead of “mother” removes the assumption that all female parents identify as “mother.”</w:t>
            </w:r>
          </w:p>
        </w:tc>
        <w:tc>
          <w:tcPr>
            <w:tcW w:w="1166" w:type="dxa"/>
          </w:tcPr>
          <w:p w14:paraId="6CACEA8C" w14:textId="77777777" w:rsidR="001A0320" w:rsidRPr="000C3666" w:rsidRDefault="000A6C5F" w:rsidP="001A0320">
            <w:pPr>
              <w:spacing w:after="0" w:line="240" w:lineRule="auto"/>
            </w:pPr>
            <w:r>
              <w:t>yes</w:t>
            </w:r>
          </w:p>
        </w:tc>
      </w:tr>
      <w:tr w:rsidR="001A0320" w:rsidRPr="000C3666" w14:paraId="2EB7342C" w14:textId="77777777" w:rsidTr="009562EA">
        <w:trPr>
          <w:trHeight w:val="822"/>
        </w:trPr>
        <w:tc>
          <w:tcPr>
            <w:tcW w:w="2156" w:type="dxa"/>
          </w:tcPr>
          <w:p w14:paraId="0FAB948D" w14:textId="77777777" w:rsidR="001A0320" w:rsidRPr="004D7E0D" w:rsidRDefault="001A0320" w:rsidP="001A0320">
            <w:pPr>
              <w:spacing w:after="0" w:line="240" w:lineRule="auto"/>
            </w:pPr>
            <w:r w:rsidRPr="004D7E0D">
              <w:t xml:space="preserve">B: </w:t>
            </w:r>
            <w:r>
              <w:t>Discussing Condoms and Condom Use Skills</w:t>
            </w:r>
          </w:p>
          <w:p w14:paraId="446EA643" w14:textId="77777777" w:rsidR="001A0320" w:rsidRPr="000C3666" w:rsidRDefault="001A0320" w:rsidP="001A0320">
            <w:pPr>
              <w:spacing w:after="0" w:line="240" w:lineRule="auto"/>
            </w:pPr>
          </w:p>
        </w:tc>
        <w:tc>
          <w:tcPr>
            <w:tcW w:w="2700" w:type="dxa"/>
          </w:tcPr>
          <w:p w14:paraId="63ED254A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>⃝</w:t>
            </w:r>
            <w:r>
              <w:t xml:space="preserve"> Updates</w:t>
            </w:r>
          </w:p>
          <w:p w14:paraId="1BBC76A1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>⃝</w:t>
            </w:r>
            <w:r>
              <w:t xml:space="preserve"> Modifications: </w:t>
            </w:r>
          </w:p>
          <w:p w14:paraId="281FC3CC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 xml:space="preserve">        ⃝</w:t>
            </w:r>
            <w:r>
              <w:t xml:space="preserve"> Content                   </w:t>
            </w:r>
          </w:p>
          <w:p w14:paraId="65A7439F" w14:textId="77777777" w:rsidR="001A0320" w:rsidRPr="000C3666" w:rsidRDefault="001A0320" w:rsidP="001A0320">
            <w:pPr>
              <w:spacing w:after="0" w:line="240" w:lineRule="auto"/>
            </w:pPr>
            <w:r w:rsidRPr="001A0320">
              <w:rPr>
                <w:rFonts w:cs="Calibri"/>
              </w:rPr>
              <w:t xml:space="preserve">        ⃝ </w:t>
            </w:r>
            <w:r>
              <w:t>Teaching Strategies</w:t>
            </w:r>
          </w:p>
        </w:tc>
        <w:tc>
          <w:tcPr>
            <w:tcW w:w="6930" w:type="dxa"/>
          </w:tcPr>
          <w:p w14:paraId="5CDA14C9" w14:textId="77777777" w:rsidR="001A0320" w:rsidRPr="000C3666" w:rsidRDefault="001A0320" w:rsidP="001A0320">
            <w:pPr>
              <w:spacing w:after="0" w:line="240" w:lineRule="auto"/>
            </w:pPr>
          </w:p>
        </w:tc>
        <w:tc>
          <w:tcPr>
            <w:tcW w:w="1166" w:type="dxa"/>
          </w:tcPr>
          <w:p w14:paraId="355C3DAF" w14:textId="77777777" w:rsidR="001A0320" w:rsidRPr="000C3666" w:rsidRDefault="001A0320" w:rsidP="001A0320">
            <w:pPr>
              <w:spacing w:after="0" w:line="240" w:lineRule="auto"/>
            </w:pPr>
          </w:p>
        </w:tc>
      </w:tr>
      <w:tr w:rsidR="001A0320" w:rsidRPr="000C3666" w14:paraId="49307554" w14:textId="77777777" w:rsidTr="009562EA">
        <w:trPr>
          <w:trHeight w:val="850"/>
        </w:trPr>
        <w:tc>
          <w:tcPr>
            <w:tcW w:w="2156" w:type="dxa"/>
          </w:tcPr>
          <w:p w14:paraId="45594E68" w14:textId="77777777" w:rsidR="001A0320" w:rsidRPr="000C3666" w:rsidRDefault="001A0320" w:rsidP="001A0320">
            <w:pPr>
              <w:spacing w:after="0" w:line="240" w:lineRule="auto"/>
            </w:pPr>
            <w:r w:rsidRPr="004D7E0D">
              <w:t xml:space="preserve">C: </w:t>
            </w:r>
            <w:r>
              <w:t xml:space="preserve">How to Make Condoms Fun and Pleasurable </w:t>
            </w:r>
          </w:p>
        </w:tc>
        <w:tc>
          <w:tcPr>
            <w:tcW w:w="2700" w:type="dxa"/>
          </w:tcPr>
          <w:p w14:paraId="0E21BE21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>⃝</w:t>
            </w:r>
            <w:r>
              <w:t xml:space="preserve"> Updates</w:t>
            </w:r>
          </w:p>
          <w:p w14:paraId="3F87C35E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>⃝</w:t>
            </w:r>
            <w:r>
              <w:t xml:space="preserve"> Modifications: </w:t>
            </w:r>
          </w:p>
          <w:p w14:paraId="565EBCA5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 xml:space="preserve">        ⃝</w:t>
            </w:r>
            <w:r>
              <w:t xml:space="preserve"> Content                   </w:t>
            </w:r>
          </w:p>
          <w:p w14:paraId="0B77FB6F" w14:textId="77777777" w:rsidR="001A0320" w:rsidRPr="000C3666" w:rsidRDefault="001A0320" w:rsidP="001A0320">
            <w:pPr>
              <w:spacing w:after="0" w:line="240" w:lineRule="auto"/>
            </w:pPr>
            <w:r w:rsidRPr="001A0320">
              <w:rPr>
                <w:rFonts w:cs="Calibri"/>
              </w:rPr>
              <w:lastRenderedPageBreak/>
              <w:t xml:space="preserve">        ⃝ </w:t>
            </w:r>
            <w:r>
              <w:t>Teaching Strategies</w:t>
            </w:r>
          </w:p>
        </w:tc>
        <w:tc>
          <w:tcPr>
            <w:tcW w:w="6930" w:type="dxa"/>
          </w:tcPr>
          <w:p w14:paraId="14F57D9C" w14:textId="77777777" w:rsidR="001A0320" w:rsidRPr="000C3666" w:rsidRDefault="001A0320" w:rsidP="001A0320">
            <w:pPr>
              <w:spacing w:after="0" w:line="240" w:lineRule="auto"/>
            </w:pPr>
          </w:p>
        </w:tc>
        <w:tc>
          <w:tcPr>
            <w:tcW w:w="1166" w:type="dxa"/>
          </w:tcPr>
          <w:p w14:paraId="28E08A90" w14:textId="77777777" w:rsidR="001A0320" w:rsidRPr="000C3666" w:rsidRDefault="001A0320" w:rsidP="001A0320">
            <w:pPr>
              <w:spacing w:after="0" w:line="240" w:lineRule="auto"/>
            </w:pPr>
          </w:p>
        </w:tc>
      </w:tr>
      <w:tr w:rsidR="001A0320" w:rsidRPr="000C3666" w14:paraId="33DED933" w14:textId="77777777" w:rsidTr="009562EA">
        <w:trPr>
          <w:trHeight w:val="850"/>
        </w:trPr>
        <w:tc>
          <w:tcPr>
            <w:tcW w:w="2156" w:type="dxa"/>
          </w:tcPr>
          <w:p w14:paraId="6311E823" w14:textId="77777777" w:rsidR="001A0320" w:rsidRPr="000C3666" w:rsidRDefault="001A0320" w:rsidP="001A0320">
            <w:pPr>
              <w:spacing w:after="0" w:line="240" w:lineRule="auto"/>
            </w:pPr>
            <w:r w:rsidRPr="004D7E0D">
              <w:t xml:space="preserve">D: </w:t>
            </w:r>
            <w:r>
              <w:t>What Gets in the Way of Proud and Responsible Sexual Behavior?</w:t>
            </w:r>
          </w:p>
        </w:tc>
        <w:tc>
          <w:tcPr>
            <w:tcW w:w="2700" w:type="dxa"/>
          </w:tcPr>
          <w:p w14:paraId="410371A3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>⃝</w:t>
            </w:r>
            <w:r>
              <w:t xml:space="preserve"> Updates</w:t>
            </w:r>
          </w:p>
          <w:p w14:paraId="3C2B5BC6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>⃝</w:t>
            </w:r>
            <w:r>
              <w:t xml:space="preserve"> Modifications: </w:t>
            </w:r>
          </w:p>
          <w:p w14:paraId="666C816F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 xml:space="preserve">        ⃝</w:t>
            </w:r>
            <w:r>
              <w:t xml:space="preserve"> Content                   </w:t>
            </w:r>
          </w:p>
          <w:p w14:paraId="6BAE7C9A" w14:textId="77777777" w:rsidR="001A0320" w:rsidRPr="000C3666" w:rsidRDefault="001A0320" w:rsidP="001A0320">
            <w:pPr>
              <w:spacing w:after="0" w:line="240" w:lineRule="auto"/>
            </w:pPr>
            <w:r w:rsidRPr="001A0320">
              <w:rPr>
                <w:rFonts w:cs="Calibri"/>
              </w:rPr>
              <w:t xml:space="preserve">        ⃝ </w:t>
            </w:r>
            <w:r>
              <w:t>Teaching Strategies</w:t>
            </w:r>
          </w:p>
        </w:tc>
        <w:tc>
          <w:tcPr>
            <w:tcW w:w="6930" w:type="dxa"/>
          </w:tcPr>
          <w:p w14:paraId="1FEF14C3" w14:textId="77777777" w:rsidR="001A0320" w:rsidRPr="000C3666" w:rsidRDefault="001A0320" w:rsidP="001A0320">
            <w:pPr>
              <w:spacing w:after="0" w:line="240" w:lineRule="auto"/>
            </w:pPr>
          </w:p>
        </w:tc>
        <w:tc>
          <w:tcPr>
            <w:tcW w:w="1166" w:type="dxa"/>
          </w:tcPr>
          <w:p w14:paraId="31FC3736" w14:textId="77777777" w:rsidR="001A0320" w:rsidRPr="000C3666" w:rsidRDefault="001A0320" w:rsidP="001A0320">
            <w:pPr>
              <w:spacing w:after="0" w:line="240" w:lineRule="auto"/>
            </w:pPr>
          </w:p>
        </w:tc>
      </w:tr>
      <w:tr w:rsidR="001A0320" w:rsidRPr="000C3666" w14:paraId="6B71123F" w14:textId="77777777" w:rsidTr="009562EA">
        <w:trPr>
          <w:trHeight w:val="791"/>
        </w:trPr>
        <w:tc>
          <w:tcPr>
            <w:tcW w:w="2156" w:type="dxa"/>
          </w:tcPr>
          <w:p w14:paraId="073F576B" w14:textId="77777777" w:rsidR="001A0320" w:rsidRDefault="001A0320" w:rsidP="001A0320">
            <w:pPr>
              <w:spacing w:after="0" w:line="240" w:lineRule="auto"/>
            </w:pPr>
            <w:r>
              <w:t>E: Barriers to Condom Use</w:t>
            </w:r>
          </w:p>
          <w:p w14:paraId="240947D7" w14:textId="77777777" w:rsidR="001A0320" w:rsidRPr="000C3666" w:rsidRDefault="001A0320" w:rsidP="001A0320">
            <w:pPr>
              <w:spacing w:after="0" w:line="240" w:lineRule="auto"/>
            </w:pPr>
          </w:p>
          <w:p w14:paraId="1315BDC7" w14:textId="77777777" w:rsidR="001A0320" w:rsidRPr="000C3666" w:rsidRDefault="001A0320" w:rsidP="001A0320">
            <w:pPr>
              <w:spacing w:after="0" w:line="240" w:lineRule="auto"/>
            </w:pPr>
          </w:p>
        </w:tc>
        <w:tc>
          <w:tcPr>
            <w:tcW w:w="2700" w:type="dxa"/>
          </w:tcPr>
          <w:p w14:paraId="441E3763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>⃝</w:t>
            </w:r>
            <w:r>
              <w:t xml:space="preserve"> Updates</w:t>
            </w:r>
          </w:p>
          <w:p w14:paraId="563F9E5D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>⃝</w:t>
            </w:r>
            <w:r>
              <w:t xml:space="preserve"> Modifications: </w:t>
            </w:r>
          </w:p>
          <w:p w14:paraId="61AB47F9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 xml:space="preserve">        ⃝</w:t>
            </w:r>
            <w:r>
              <w:t xml:space="preserve"> Content                   </w:t>
            </w:r>
          </w:p>
          <w:p w14:paraId="02F514C5" w14:textId="77777777" w:rsidR="001A0320" w:rsidRPr="000C3666" w:rsidRDefault="001A0320" w:rsidP="001A0320">
            <w:pPr>
              <w:spacing w:after="0" w:line="240" w:lineRule="auto"/>
            </w:pPr>
            <w:r w:rsidRPr="001A0320">
              <w:rPr>
                <w:rFonts w:cs="Calibri"/>
              </w:rPr>
              <w:t xml:space="preserve">        ⃝ </w:t>
            </w:r>
            <w:r>
              <w:t>Teaching Strategies</w:t>
            </w:r>
          </w:p>
        </w:tc>
        <w:tc>
          <w:tcPr>
            <w:tcW w:w="6930" w:type="dxa"/>
          </w:tcPr>
          <w:p w14:paraId="0F2A7FF8" w14:textId="77777777" w:rsidR="001A0320" w:rsidRPr="000C3666" w:rsidRDefault="001A0320" w:rsidP="001A0320">
            <w:pPr>
              <w:spacing w:after="0" w:line="240" w:lineRule="auto"/>
            </w:pPr>
          </w:p>
        </w:tc>
        <w:tc>
          <w:tcPr>
            <w:tcW w:w="1166" w:type="dxa"/>
          </w:tcPr>
          <w:p w14:paraId="6C7BFBA0" w14:textId="77777777" w:rsidR="001A0320" w:rsidRPr="000C3666" w:rsidRDefault="001A0320" w:rsidP="001A0320">
            <w:pPr>
              <w:spacing w:after="0" w:line="240" w:lineRule="auto"/>
            </w:pPr>
          </w:p>
        </w:tc>
      </w:tr>
      <w:tr w:rsidR="001A0320" w:rsidRPr="000C3666" w14:paraId="4BA94398" w14:textId="77777777" w:rsidTr="009562EA">
        <w:trPr>
          <w:trHeight w:val="620"/>
        </w:trPr>
        <w:tc>
          <w:tcPr>
            <w:tcW w:w="2156" w:type="dxa"/>
          </w:tcPr>
          <w:p w14:paraId="6BD5F518" w14:textId="77777777" w:rsidR="001A0320" w:rsidRDefault="001A0320" w:rsidP="001A0320">
            <w:pPr>
              <w:spacing w:after="0" w:line="240" w:lineRule="auto"/>
            </w:pPr>
            <w:r>
              <w:t>F: Condom Line-Up</w:t>
            </w:r>
          </w:p>
          <w:p w14:paraId="0A287D74" w14:textId="77777777" w:rsidR="001A0320" w:rsidRPr="000C3666" w:rsidRDefault="001A0320" w:rsidP="001A0320">
            <w:pPr>
              <w:spacing w:after="0" w:line="240" w:lineRule="auto"/>
            </w:pPr>
          </w:p>
          <w:p w14:paraId="4E6175A0" w14:textId="77777777" w:rsidR="001A0320" w:rsidRPr="000C3666" w:rsidRDefault="001A0320" w:rsidP="001A0320">
            <w:pPr>
              <w:spacing w:after="0" w:line="240" w:lineRule="auto"/>
            </w:pPr>
          </w:p>
        </w:tc>
        <w:tc>
          <w:tcPr>
            <w:tcW w:w="2700" w:type="dxa"/>
          </w:tcPr>
          <w:p w14:paraId="0BEA5498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>⃝</w:t>
            </w:r>
            <w:r>
              <w:t xml:space="preserve"> Updates</w:t>
            </w:r>
          </w:p>
          <w:p w14:paraId="37BBFA0D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>⃝</w:t>
            </w:r>
            <w:r>
              <w:t xml:space="preserve"> Modifications: </w:t>
            </w:r>
          </w:p>
          <w:p w14:paraId="41748C5B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 xml:space="preserve">        ⃝</w:t>
            </w:r>
            <w:r>
              <w:t xml:space="preserve"> Content                   </w:t>
            </w:r>
          </w:p>
          <w:p w14:paraId="2F394B69" w14:textId="77777777" w:rsidR="001A0320" w:rsidRPr="000C3666" w:rsidRDefault="001A0320" w:rsidP="001A0320">
            <w:pPr>
              <w:spacing w:after="0" w:line="240" w:lineRule="auto"/>
            </w:pPr>
            <w:r w:rsidRPr="001A0320">
              <w:rPr>
                <w:rFonts w:cs="Calibri"/>
              </w:rPr>
              <w:t xml:space="preserve">        ⃝ </w:t>
            </w:r>
            <w:r>
              <w:t>Teaching Strategies</w:t>
            </w:r>
          </w:p>
        </w:tc>
        <w:tc>
          <w:tcPr>
            <w:tcW w:w="6930" w:type="dxa"/>
          </w:tcPr>
          <w:p w14:paraId="440ED881" w14:textId="77777777" w:rsidR="001A0320" w:rsidRPr="000C3666" w:rsidRDefault="001A0320" w:rsidP="001A0320">
            <w:pPr>
              <w:spacing w:after="0" w:line="240" w:lineRule="auto"/>
            </w:pPr>
          </w:p>
        </w:tc>
        <w:tc>
          <w:tcPr>
            <w:tcW w:w="1166" w:type="dxa"/>
          </w:tcPr>
          <w:p w14:paraId="0894B325" w14:textId="77777777" w:rsidR="001A0320" w:rsidRPr="000C3666" w:rsidRDefault="001A0320" w:rsidP="001A0320">
            <w:pPr>
              <w:spacing w:after="0" w:line="240" w:lineRule="auto"/>
            </w:pPr>
          </w:p>
        </w:tc>
      </w:tr>
    </w:tbl>
    <w:p w14:paraId="3792FE0E" w14:textId="77777777" w:rsidR="0015357F" w:rsidRDefault="0015357F" w:rsidP="0015357F">
      <w:pPr>
        <w:spacing w:after="0"/>
        <w:rPr>
          <w:b/>
        </w:rPr>
      </w:pPr>
    </w:p>
    <w:p w14:paraId="1D291EC7" w14:textId="77777777" w:rsidR="002A23EC" w:rsidRDefault="002A23EC" w:rsidP="002A23EC">
      <w:pPr>
        <w:spacing w:after="0" w:line="240" w:lineRule="auto"/>
        <w:rPr>
          <w:b/>
        </w:rPr>
      </w:pPr>
      <w:r>
        <w:rPr>
          <w:b/>
        </w:rPr>
        <w:t xml:space="preserve">Required </w:t>
      </w:r>
      <w:r>
        <w:rPr>
          <w:rFonts w:cs="Arial-BoldMT"/>
          <w:b/>
          <w:bCs/>
          <w:iCs w:val="0"/>
          <w:lang w:bidi="ar-SA"/>
        </w:rPr>
        <w:t>Add-On Session</w:t>
      </w:r>
      <w:r>
        <w:rPr>
          <w:b/>
        </w:rPr>
        <w:t xml:space="preserve"> </w:t>
      </w:r>
    </w:p>
    <w:p w14:paraId="4D8E7AE7" w14:textId="77777777" w:rsidR="0015357F" w:rsidRDefault="0015357F" w:rsidP="0015357F">
      <w:pPr>
        <w:spacing w:after="0"/>
        <w:rPr>
          <w:b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2195"/>
        <w:gridCol w:w="2700"/>
        <w:gridCol w:w="6930"/>
        <w:gridCol w:w="1204"/>
      </w:tblGrid>
      <w:tr w:rsidR="001A0320" w:rsidRPr="000C3666" w14:paraId="15379B61" w14:textId="77777777" w:rsidTr="009562EA">
        <w:trPr>
          <w:trHeight w:val="143"/>
        </w:trPr>
        <w:tc>
          <w:tcPr>
            <w:tcW w:w="2195" w:type="dxa"/>
          </w:tcPr>
          <w:p w14:paraId="6E0DDC1D" w14:textId="77777777" w:rsidR="001A0320" w:rsidRPr="005B47CB" w:rsidRDefault="001A0320" w:rsidP="001A0320">
            <w:pPr>
              <w:spacing w:after="0" w:line="240" w:lineRule="auto"/>
              <w:rPr>
                <w:b/>
              </w:rPr>
            </w:pPr>
            <w:r w:rsidRPr="000C3666">
              <w:rPr>
                <w:b/>
              </w:rPr>
              <w:t>Activity</w:t>
            </w:r>
          </w:p>
        </w:tc>
        <w:tc>
          <w:tcPr>
            <w:tcW w:w="2700" w:type="dxa"/>
          </w:tcPr>
          <w:p w14:paraId="24C22977" w14:textId="77777777" w:rsidR="001A0320" w:rsidRPr="000C3666" w:rsidRDefault="001A0320" w:rsidP="001A0320">
            <w:pPr>
              <w:spacing w:after="0" w:line="240" w:lineRule="auto"/>
              <w:rPr>
                <w:b/>
              </w:rPr>
            </w:pPr>
            <w:r w:rsidRPr="001A0320">
              <w:rPr>
                <w:b/>
              </w:rPr>
              <w:t>Check o</w:t>
            </w:r>
            <w:r w:rsidR="004B0B22">
              <w:rPr>
                <w:b/>
              </w:rPr>
              <w:t>f</w:t>
            </w:r>
            <w:r w:rsidRPr="001A0320">
              <w:rPr>
                <w:b/>
              </w:rPr>
              <w:t>f what you are planning to do</w:t>
            </w:r>
          </w:p>
        </w:tc>
        <w:tc>
          <w:tcPr>
            <w:tcW w:w="6930" w:type="dxa"/>
          </w:tcPr>
          <w:p w14:paraId="47BD877B" w14:textId="77777777" w:rsidR="001A0320" w:rsidRPr="000C3666" w:rsidRDefault="001A0320" w:rsidP="001A0320">
            <w:pPr>
              <w:spacing w:after="0" w:line="240" w:lineRule="auto"/>
              <w:rPr>
                <w:b/>
              </w:rPr>
            </w:pPr>
            <w:r w:rsidRPr="001A0320">
              <w:rPr>
                <w:b/>
              </w:rPr>
              <w:t>Describe</w:t>
            </w:r>
            <w:r w:rsidRPr="001A0320">
              <w:rPr>
                <w:b/>
                <w:u w:val="single"/>
              </w:rPr>
              <w:t xml:space="preserve"> what</w:t>
            </w:r>
            <w:r w:rsidRPr="001A0320">
              <w:rPr>
                <w:b/>
              </w:rPr>
              <w:t xml:space="preserve"> you want to change and </w:t>
            </w:r>
            <w:r w:rsidRPr="001A0320">
              <w:rPr>
                <w:b/>
                <w:u w:val="single"/>
              </w:rPr>
              <w:t>why</w:t>
            </w:r>
          </w:p>
        </w:tc>
        <w:tc>
          <w:tcPr>
            <w:tcW w:w="1204" w:type="dxa"/>
          </w:tcPr>
          <w:p w14:paraId="4D035DF0" w14:textId="77777777" w:rsidR="001A0320" w:rsidRPr="000C3666" w:rsidRDefault="001A0320" w:rsidP="001A032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1A0320" w:rsidRPr="000C3666" w14:paraId="4BEFB330" w14:textId="77777777" w:rsidTr="009562EA">
        <w:trPr>
          <w:trHeight w:val="1250"/>
        </w:trPr>
        <w:tc>
          <w:tcPr>
            <w:tcW w:w="2195" w:type="dxa"/>
          </w:tcPr>
          <w:p w14:paraId="11508DE4" w14:textId="77777777" w:rsidR="001A0320" w:rsidRPr="000C3666" w:rsidRDefault="001A0320" w:rsidP="001A0320">
            <w:pPr>
              <w:spacing w:after="0" w:line="240" w:lineRule="auto"/>
            </w:pPr>
            <w:r w:rsidRPr="004D7E0D">
              <w:t xml:space="preserve">A: </w:t>
            </w:r>
            <w:r>
              <w:rPr>
                <w:rFonts w:cs="Arial-Black"/>
                <w:iCs w:val="0"/>
                <w:lang w:bidi="ar-SA"/>
              </w:rPr>
              <w:t>Birth Control Methods Demonstration</w:t>
            </w:r>
          </w:p>
        </w:tc>
        <w:tc>
          <w:tcPr>
            <w:tcW w:w="2700" w:type="dxa"/>
          </w:tcPr>
          <w:p w14:paraId="5A601967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>⃝</w:t>
            </w:r>
            <w:r>
              <w:t xml:space="preserve"> Updates</w:t>
            </w:r>
          </w:p>
          <w:p w14:paraId="33BB5963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>⃝</w:t>
            </w:r>
            <w:r>
              <w:t xml:space="preserve"> Modifications: </w:t>
            </w:r>
          </w:p>
          <w:p w14:paraId="3561040E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 xml:space="preserve">        ⃝</w:t>
            </w:r>
            <w:r>
              <w:t xml:space="preserve"> Content                   </w:t>
            </w:r>
          </w:p>
          <w:p w14:paraId="65E565CD" w14:textId="77777777" w:rsidR="001A0320" w:rsidRPr="000C3666" w:rsidRDefault="001A0320" w:rsidP="001A0320">
            <w:pPr>
              <w:spacing w:after="0" w:line="240" w:lineRule="auto"/>
            </w:pPr>
            <w:r w:rsidRPr="001A0320">
              <w:rPr>
                <w:rFonts w:cs="Calibri"/>
              </w:rPr>
              <w:t xml:space="preserve">        ⃝ </w:t>
            </w:r>
            <w:r>
              <w:t>Teaching Strategies</w:t>
            </w:r>
          </w:p>
        </w:tc>
        <w:tc>
          <w:tcPr>
            <w:tcW w:w="6930" w:type="dxa"/>
          </w:tcPr>
          <w:p w14:paraId="2C7F45B6" w14:textId="77777777" w:rsidR="001A0320" w:rsidRPr="000C3666" w:rsidRDefault="001A0320" w:rsidP="001A0320">
            <w:pPr>
              <w:spacing w:after="0" w:line="240" w:lineRule="auto"/>
            </w:pPr>
          </w:p>
        </w:tc>
        <w:tc>
          <w:tcPr>
            <w:tcW w:w="1204" w:type="dxa"/>
          </w:tcPr>
          <w:p w14:paraId="29A22199" w14:textId="77777777" w:rsidR="001A0320" w:rsidRPr="000C3666" w:rsidRDefault="001A0320" w:rsidP="001A0320">
            <w:pPr>
              <w:spacing w:after="0" w:line="240" w:lineRule="auto"/>
            </w:pPr>
          </w:p>
        </w:tc>
      </w:tr>
    </w:tbl>
    <w:p w14:paraId="45BA12A7" w14:textId="77777777" w:rsidR="00764A6E" w:rsidRDefault="00764A6E" w:rsidP="0015357F">
      <w:pPr>
        <w:rPr>
          <w:b/>
        </w:rPr>
      </w:pPr>
    </w:p>
    <w:p w14:paraId="0E6A5ED2" w14:textId="77777777" w:rsidR="002A23EC" w:rsidRDefault="002A23EC" w:rsidP="002A23EC">
      <w:pPr>
        <w:spacing w:after="0"/>
        <w:rPr>
          <w:b/>
        </w:rPr>
      </w:pPr>
      <w:r w:rsidRPr="002C1505">
        <w:rPr>
          <w:b/>
        </w:rPr>
        <w:t xml:space="preserve">Module </w:t>
      </w:r>
      <w:r>
        <w:rPr>
          <w:b/>
        </w:rPr>
        <w:t>6</w:t>
      </w:r>
      <w:r w:rsidRPr="002C1505">
        <w:rPr>
          <w:b/>
        </w:rPr>
        <w:t xml:space="preserve">: </w:t>
      </w:r>
      <w:r>
        <w:rPr>
          <w:b/>
        </w:rPr>
        <w:t>Building Negotiation and Refusal Skills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2203"/>
        <w:gridCol w:w="2700"/>
        <w:gridCol w:w="6930"/>
        <w:gridCol w:w="1213"/>
      </w:tblGrid>
      <w:tr w:rsidR="001A0320" w:rsidRPr="000C3666" w14:paraId="242341F4" w14:textId="77777777" w:rsidTr="009562EA">
        <w:trPr>
          <w:trHeight w:val="143"/>
        </w:trPr>
        <w:tc>
          <w:tcPr>
            <w:tcW w:w="2203" w:type="dxa"/>
          </w:tcPr>
          <w:p w14:paraId="21C46313" w14:textId="77777777" w:rsidR="001A0320" w:rsidRPr="00DB5815" w:rsidRDefault="001A0320" w:rsidP="001A0320">
            <w:pPr>
              <w:spacing w:after="0" w:line="240" w:lineRule="auto"/>
              <w:rPr>
                <w:b/>
              </w:rPr>
            </w:pPr>
            <w:r w:rsidRPr="000C3666">
              <w:rPr>
                <w:b/>
              </w:rPr>
              <w:t>Activity</w:t>
            </w:r>
          </w:p>
        </w:tc>
        <w:tc>
          <w:tcPr>
            <w:tcW w:w="2700" w:type="dxa"/>
          </w:tcPr>
          <w:p w14:paraId="0619A001" w14:textId="77777777" w:rsidR="001A0320" w:rsidRPr="000C3666" w:rsidRDefault="001A0320" w:rsidP="001A0320">
            <w:pPr>
              <w:spacing w:after="0" w:line="240" w:lineRule="auto"/>
              <w:rPr>
                <w:b/>
              </w:rPr>
            </w:pPr>
            <w:r w:rsidRPr="001A0320">
              <w:rPr>
                <w:b/>
              </w:rPr>
              <w:t>Check o</w:t>
            </w:r>
            <w:r w:rsidR="004B0B22">
              <w:rPr>
                <w:b/>
              </w:rPr>
              <w:t>f</w:t>
            </w:r>
            <w:r w:rsidRPr="001A0320">
              <w:rPr>
                <w:b/>
              </w:rPr>
              <w:t>f what you are planning to do</w:t>
            </w:r>
          </w:p>
        </w:tc>
        <w:tc>
          <w:tcPr>
            <w:tcW w:w="6930" w:type="dxa"/>
          </w:tcPr>
          <w:p w14:paraId="201C0083" w14:textId="77777777" w:rsidR="001A0320" w:rsidRPr="000C3666" w:rsidRDefault="001A0320" w:rsidP="001A0320">
            <w:pPr>
              <w:spacing w:after="0" w:line="240" w:lineRule="auto"/>
              <w:rPr>
                <w:b/>
              </w:rPr>
            </w:pPr>
            <w:r w:rsidRPr="001A0320">
              <w:rPr>
                <w:b/>
              </w:rPr>
              <w:t>Describe</w:t>
            </w:r>
            <w:r w:rsidRPr="001A0320">
              <w:rPr>
                <w:b/>
                <w:u w:val="single"/>
              </w:rPr>
              <w:t xml:space="preserve"> what</w:t>
            </w:r>
            <w:r w:rsidRPr="001A0320">
              <w:rPr>
                <w:b/>
              </w:rPr>
              <w:t xml:space="preserve"> you want to change and </w:t>
            </w:r>
            <w:r w:rsidRPr="001A0320">
              <w:rPr>
                <w:b/>
                <w:u w:val="single"/>
              </w:rPr>
              <w:t>why</w:t>
            </w:r>
          </w:p>
        </w:tc>
        <w:tc>
          <w:tcPr>
            <w:tcW w:w="1213" w:type="dxa"/>
          </w:tcPr>
          <w:p w14:paraId="6D4C5344" w14:textId="77777777" w:rsidR="001A0320" w:rsidRPr="000C3666" w:rsidRDefault="001A0320" w:rsidP="001A032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1A0320" w:rsidRPr="000C3666" w14:paraId="54FAF3FC" w14:textId="77777777" w:rsidTr="009562EA">
        <w:trPr>
          <w:trHeight w:val="843"/>
        </w:trPr>
        <w:tc>
          <w:tcPr>
            <w:tcW w:w="2203" w:type="dxa"/>
          </w:tcPr>
          <w:p w14:paraId="77A5F6FE" w14:textId="77777777" w:rsidR="001A0320" w:rsidRPr="000C3666" w:rsidRDefault="001A0320" w:rsidP="001A0320">
            <w:pPr>
              <w:spacing w:after="0" w:line="240" w:lineRule="auto"/>
            </w:pPr>
            <w:r w:rsidRPr="004D7E0D">
              <w:t xml:space="preserve">A: </w:t>
            </w:r>
            <w:r>
              <w:t>Introduction and Overview</w:t>
            </w:r>
          </w:p>
        </w:tc>
        <w:tc>
          <w:tcPr>
            <w:tcW w:w="2700" w:type="dxa"/>
          </w:tcPr>
          <w:p w14:paraId="350167CF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>⃝</w:t>
            </w:r>
            <w:r>
              <w:t xml:space="preserve"> Updates</w:t>
            </w:r>
          </w:p>
          <w:p w14:paraId="11F83BA8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>⃝</w:t>
            </w:r>
            <w:r>
              <w:t xml:space="preserve"> Modifications: </w:t>
            </w:r>
          </w:p>
          <w:p w14:paraId="7B154C22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 xml:space="preserve">        ⃝</w:t>
            </w:r>
            <w:r>
              <w:t xml:space="preserve"> Content                   </w:t>
            </w:r>
          </w:p>
          <w:p w14:paraId="7B16A5B7" w14:textId="77777777" w:rsidR="001A0320" w:rsidRPr="000C3666" w:rsidRDefault="001A0320" w:rsidP="001A0320">
            <w:pPr>
              <w:spacing w:after="0" w:line="240" w:lineRule="auto"/>
            </w:pPr>
            <w:r w:rsidRPr="001A0320">
              <w:rPr>
                <w:rFonts w:cs="Calibri"/>
              </w:rPr>
              <w:t xml:space="preserve">        ⃝ </w:t>
            </w:r>
            <w:r>
              <w:t>Teaching Strategies</w:t>
            </w:r>
          </w:p>
        </w:tc>
        <w:tc>
          <w:tcPr>
            <w:tcW w:w="6930" w:type="dxa"/>
          </w:tcPr>
          <w:p w14:paraId="2EE056F1" w14:textId="77777777" w:rsidR="001A0320" w:rsidRPr="000C3666" w:rsidRDefault="001A0320" w:rsidP="001A0320">
            <w:pPr>
              <w:spacing w:after="0" w:line="240" w:lineRule="auto"/>
            </w:pPr>
          </w:p>
        </w:tc>
        <w:tc>
          <w:tcPr>
            <w:tcW w:w="1213" w:type="dxa"/>
          </w:tcPr>
          <w:p w14:paraId="6F741FF5" w14:textId="77777777" w:rsidR="001A0320" w:rsidRPr="000C3666" w:rsidRDefault="001A0320" w:rsidP="001A0320">
            <w:pPr>
              <w:spacing w:after="0" w:line="240" w:lineRule="auto"/>
            </w:pPr>
          </w:p>
        </w:tc>
      </w:tr>
      <w:tr w:rsidR="001A0320" w:rsidRPr="000C3666" w14:paraId="244D568A" w14:textId="77777777" w:rsidTr="009562EA">
        <w:trPr>
          <w:trHeight w:val="822"/>
        </w:trPr>
        <w:tc>
          <w:tcPr>
            <w:tcW w:w="2203" w:type="dxa"/>
          </w:tcPr>
          <w:p w14:paraId="3A6EFFA9" w14:textId="77777777" w:rsidR="001A0320" w:rsidRPr="000C3666" w:rsidRDefault="001A0320" w:rsidP="001A0320">
            <w:pPr>
              <w:spacing w:after="0" w:line="240" w:lineRule="auto"/>
            </w:pPr>
            <w:r w:rsidRPr="004D7E0D">
              <w:lastRenderedPageBreak/>
              <w:t xml:space="preserve">B: </w:t>
            </w:r>
            <w:r>
              <w:t>“What to Say if My Partner Says…”</w:t>
            </w:r>
            <w:r w:rsidRPr="000C3666">
              <w:t xml:space="preserve"> </w:t>
            </w:r>
          </w:p>
        </w:tc>
        <w:tc>
          <w:tcPr>
            <w:tcW w:w="2700" w:type="dxa"/>
          </w:tcPr>
          <w:p w14:paraId="4F52CC90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>⃝</w:t>
            </w:r>
            <w:r>
              <w:t xml:space="preserve"> Updates</w:t>
            </w:r>
          </w:p>
          <w:p w14:paraId="367E85CE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>⃝</w:t>
            </w:r>
            <w:r>
              <w:t xml:space="preserve"> Modifications: </w:t>
            </w:r>
          </w:p>
          <w:p w14:paraId="2EE01358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 xml:space="preserve">        ⃝</w:t>
            </w:r>
            <w:r>
              <w:t xml:space="preserve"> Content                   </w:t>
            </w:r>
          </w:p>
          <w:p w14:paraId="6552D2D6" w14:textId="77777777" w:rsidR="001A0320" w:rsidRPr="000C3666" w:rsidRDefault="001A0320" w:rsidP="001A0320">
            <w:pPr>
              <w:spacing w:after="0" w:line="240" w:lineRule="auto"/>
            </w:pPr>
            <w:r w:rsidRPr="001A0320">
              <w:rPr>
                <w:rFonts w:cs="Calibri"/>
              </w:rPr>
              <w:t xml:space="preserve">        ⃝ </w:t>
            </w:r>
            <w:r>
              <w:t>Teaching Strategies</w:t>
            </w:r>
          </w:p>
        </w:tc>
        <w:tc>
          <w:tcPr>
            <w:tcW w:w="6930" w:type="dxa"/>
          </w:tcPr>
          <w:p w14:paraId="356F3A9A" w14:textId="77777777" w:rsidR="001A0320" w:rsidRPr="000C3666" w:rsidRDefault="001A0320" w:rsidP="001A0320">
            <w:pPr>
              <w:spacing w:after="0" w:line="240" w:lineRule="auto"/>
            </w:pPr>
          </w:p>
        </w:tc>
        <w:tc>
          <w:tcPr>
            <w:tcW w:w="1213" w:type="dxa"/>
          </w:tcPr>
          <w:p w14:paraId="0727FE24" w14:textId="77777777" w:rsidR="001A0320" w:rsidRPr="000C3666" w:rsidRDefault="001A0320" w:rsidP="001A0320">
            <w:pPr>
              <w:spacing w:after="0" w:line="240" w:lineRule="auto"/>
            </w:pPr>
          </w:p>
        </w:tc>
      </w:tr>
      <w:tr w:rsidR="001A0320" w:rsidRPr="000C3666" w14:paraId="6D04FF5C" w14:textId="77777777" w:rsidTr="009562EA">
        <w:trPr>
          <w:trHeight w:val="850"/>
        </w:trPr>
        <w:tc>
          <w:tcPr>
            <w:tcW w:w="2203" w:type="dxa"/>
          </w:tcPr>
          <w:p w14:paraId="45FDAD18" w14:textId="77777777" w:rsidR="001A0320" w:rsidRPr="000C3666" w:rsidRDefault="001A0320" w:rsidP="001A0320">
            <w:pPr>
              <w:spacing w:after="0" w:line="240" w:lineRule="auto"/>
            </w:pPr>
            <w:r w:rsidRPr="004D7E0D">
              <w:t xml:space="preserve">C: </w:t>
            </w:r>
            <w:r>
              <w:t>Using the SWAT Technique</w:t>
            </w:r>
          </w:p>
        </w:tc>
        <w:tc>
          <w:tcPr>
            <w:tcW w:w="2700" w:type="dxa"/>
          </w:tcPr>
          <w:p w14:paraId="2FE65E11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>⃝</w:t>
            </w:r>
            <w:r>
              <w:t xml:space="preserve"> Updates</w:t>
            </w:r>
          </w:p>
          <w:p w14:paraId="33B37EAE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>⃝</w:t>
            </w:r>
            <w:r>
              <w:t xml:space="preserve"> Modifications: </w:t>
            </w:r>
          </w:p>
          <w:p w14:paraId="080F9E26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 xml:space="preserve">        ⃝</w:t>
            </w:r>
            <w:r>
              <w:t xml:space="preserve"> Content                   </w:t>
            </w:r>
          </w:p>
          <w:p w14:paraId="5A32CF7A" w14:textId="77777777" w:rsidR="001A0320" w:rsidRPr="000C3666" w:rsidRDefault="001A0320" w:rsidP="001A0320">
            <w:pPr>
              <w:spacing w:after="0" w:line="240" w:lineRule="auto"/>
            </w:pPr>
            <w:r w:rsidRPr="001A0320">
              <w:rPr>
                <w:rFonts w:cs="Calibri"/>
              </w:rPr>
              <w:t xml:space="preserve">        ⃝ </w:t>
            </w:r>
            <w:r>
              <w:t>Teaching Strategies</w:t>
            </w:r>
          </w:p>
        </w:tc>
        <w:tc>
          <w:tcPr>
            <w:tcW w:w="6930" w:type="dxa"/>
          </w:tcPr>
          <w:p w14:paraId="6A4E5395" w14:textId="77777777" w:rsidR="001A0320" w:rsidRPr="000C3666" w:rsidRDefault="001A0320" w:rsidP="001A0320">
            <w:pPr>
              <w:spacing w:after="0" w:line="240" w:lineRule="auto"/>
            </w:pPr>
          </w:p>
        </w:tc>
        <w:tc>
          <w:tcPr>
            <w:tcW w:w="1213" w:type="dxa"/>
          </w:tcPr>
          <w:p w14:paraId="59E97A48" w14:textId="77777777" w:rsidR="001A0320" w:rsidRPr="000C3666" w:rsidRDefault="001A0320" w:rsidP="001A0320">
            <w:pPr>
              <w:spacing w:after="0" w:line="240" w:lineRule="auto"/>
            </w:pPr>
          </w:p>
        </w:tc>
      </w:tr>
      <w:tr w:rsidR="001A0320" w:rsidRPr="000C3666" w14:paraId="0DF78898" w14:textId="77777777" w:rsidTr="009562EA">
        <w:trPr>
          <w:trHeight w:val="850"/>
        </w:trPr>
        <w:tc>
          <w:tcPr>
            <w:tcW w:w="2203" w:type="dxa"/>
          </w:tcPr>
          <w:p w14:paraId="73C55924" w14:textId="77777777" w:rsidR="001A0320" w:rsidRDefault="001A0320" w:rsidP="001A0320">
            <w:pPr>
              <w:spacing w:after="0" w:line="240" w:lineRule="auto"/>
            </w:pPr>
            <w:r w:rsidRPr="004D7E0D">
              <w:t xml:space="preserve">D: </w:t>
            </w:r>
            <w:r>
              <w:t>Practice Negotiation and Refusal Skills Through Roleplaying</w:t>
            </w:r>
          </w:p>
          <w:p w14:paraId="74F9A97E" w14:textId="77777777" w:rsidR="001A0320" w:rsidRPr="000C3666" w:rsidRDefault="001A0320" w:rsidP="001A0320">
            <w:pPr>
              <w:spacing w:after="0" w:line="240" w:lineRule="auto"/>
            </w:pPr>
          </w:p>
        </w:tc>
        <w:tc>
          <w:tcPr>
            <w:tcW w:w="2700" w:type="dxa"/>
          </w:tcPr>
          <w:p w14:paraId="28E84AE0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>⃝</w:t>
            </w:r>
            <w:r>
              <w:t xml:space="preserve"> Updates</w:t>
            </w:r>
          </w:p>
          <w:p w14:paraId="728D2FD7" w14:textId="77777777" w:rsidR="001A0320" w:rsidRDefault="007E064D" w:rsidP="001A0320">
            <w:pPr>
              <w:spacing w:after="0"/>
            </w:pPr>
            <w:r w:rsidRPr="007E064D">
              <w:rPr>
                <w:rFonts w:cs="Calibri"/>
                <w:b/>
                <w:sz w:val="28"/>
                <w:u w:val="single"/>
              </w:rPr>
              <w:t>X</w:t>
            </w:r>
            <w:r>
              <w:rPr>
                <w:rFonts w:cs="Calibri"/>
              </w:rPr>
              <w:t xml:space="preserve"> </w:t>
            </w:r>
            <w:r w:rsidR="001A0320">
              <w:t xml:space="preserve">Modifications: </w:t>
            </w:r>
          </w:p>
          <w:p w14:paraId="2D713B59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 xml:space="preserve">        </w:t>
            </w:r>
            <w:r w:rsidR="007E064D" w:rsidRPr="007E064D">
              <w:rPr>
                <w:rFonts w:cs="Calibri"/>
                <w:b/>
                <w:sz w:val="28"/>
                <w:u w:val="single"/>
              </w:rPr>
              <w:t>X</w:t>
            </w:r>
            <w:r>
              <w:t xml:space="preserve"> Content                   </w:t>
            </w:r>
          </w:p>
          <w:p w14:paraId="6BFEA311" w14:textId="77777777" w:rsidR="001A0320" w:rsidRPr="000C3666" w:rsidRDefault="001A0320" w:rsidP="001A0320">
            <w:pPr>
              <w:spacing w:after="0" w:line="240" w:lineRule="auto"/>
            </w:pPr>
            <w:r w:rsidRPr="001A0320">
              <w:rPr>
                <w:rFonts w:cs="Calibri"/>
              </w:rPr>
              <w:t xml:space="preserve">        ⃝ </w:t>
            </w:r>
            <w:r>
              <w:t>Teaching Strategies</w:t>
            </w:r>
          </w:p>
        </w:tc>
        <w:tc>
          <w:tcPr>
            <w:tcW w:w="6930" w:type="dxa"/>
          </w:tcPr>
          <w:p w14:paraId="22C2A5EF" w14:textId="77777777" w:rsidR="007E064D" w:rsidRDefault="007E064D" w:rsidP="007E064D">
            <w:r>
              <w:t>6 D.16 – Change “It doesn’t matter if a relationship is between a man and a woman, two women, or two men.” to “</w:t>
            </w:r>
            <w:r w:rsidRPr="00401E89">
              <w:t>“It doesn’t matter if a relationship is betwee</w:t>
            </w:r>
            <w:r>
              <w:t>n a male</w:t>
            </w:r>
            <w:r w:rsidRPr="00401E89">
              <w:t xml:space="preserve"> and a </w:t>
            </w:r>
            <w:r>
              <w:t>female</w:t>
            </w:r>
            <w:r w:rsidRPr="00401E89">
              <w:t xml:space="preserve">, two </w:t>
            </w:r>
            <w:r>
              <w:t>females</w:t>
            </w:r>
            <w:r w:rsidRPr="00401E89">
              <w:t xml:space="preserve">, or two </w:t>
            </w:r>
            <w:r>
              <w:t>males</w:t>
            </w:r>
            <w:r w:rsidRPr="00401E89">
              <w:t>.”</w:t>
            </w:r>
          </w:p>
          <w:p w14:paraId="206484E3" w14:textId="7200F69F" w:rsidR="001A0320" w:rsidRPr="000C3666" w:rsidRDefault="00391FCF" w:rsidP="00391FCF">
            <w:r>
              <w:t>Rationale: Gendered language reproduces the gender binary norm. Using gender-neutral/fluid/non-binary terms such as “they/them” is inclusive of all genders.</w:t>
            </w:r>
          </w:p>
        </w:tc>
        <w:tc>
          <w:tcPr>
            <w:tcW w:w="1213" w:type="dxa"/>
          </w:tcPr>
          <w:p w14:paraId="4B4AC1BF" w14:textId="77777777" w:rsidR="001A0320" w:rsidRPr="000C3666" w:rsidRDefault="000A6C5F" w:rsidP="001A0320">
            <w:pPr>
              <w:spacing w:after="0" w:line="240" w:lineRule="auto"/>
            </w:pPr>
            <w:r>
              <w:t>yes</w:t>
            </w:r>
          </w:p>
        </w:tc>
      </w:tr>
      <w:tr w:rsidR="001A0320" w:rsidRPr="000C3666" w14:paraId="0AF6589E" w14:textId="77777777" w:rsidTr="009562EA">
        <w:trPr>
          <w:trHeight w:val="530"/>
        </w:trPr>
        <w:tc>
          <w:tcPr>
            <w:tcW w:w="2203" w:type="dxa"/>
          </w:tcPr>
          <w:p w14:paraId="6C3FD847" w14:textId="77777777" w:rsidR="001A0320" w:rsidRDefault="001A0320" w:rsidP="001A0320">
            <w:pPr>
              <w:spacing w:after="0" w:line="240" w:lineRule="auto"/>
            </w:pPr>
            <w:r>
              <w:t xml:space="preserve">E: Talking with Partners About Condom Use or Abstinence </w:t>
            </w:r>
          </w:p>
        </w:tc>
        <w:tc>
          <w:tcPr>
            <w:tcW w:w="2700" w:type="dxa"/>
          </w:tcPr>
          <w:p w14:paraId="68590A4F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>⃝</w:t>
            </w:r>
            <w:r>
              <w:t xml:space="preserve"> Updates</w:t>
            </w:r>
          </w:p>
          <w:p w14:paraId="3AED75E8" w14:textId="77777777" w:rsidR="001A0320" w:rsidRDefault="00DF10CB" w:rsidP="001A0320">
            <w:pPr>
              <w:spacing w:after="0"/>
            </w:pPr>
            <w:proofErr w:type="gramStart"/>
            <w:r w:rsidRPr="00DF10CB">
              <w:rPr>
                <w:rFonts w:cs="Calibri"/>
                <w:b/>
              </w:rPr>
              <w:t xml:space="preserve">X </w:t>
            </w:r>
            <w:r w:rsidR="001A0320">
              <w:t xml:space="preserve"> Modifications</w:t>
            </w:r>
            <w:proofErr w:type="gramEnd"/>
            <w:r w:rsidR="001A0320">
              <w:t xml:space="preserve">: </w:t>
            </w:r>
          </w:p>
          <w:p w14:paraId="42D10CC3" w14:textId="77777777" w:rsidR="001A0320" w:rsidRDefault="00DF10CB" w:rsidP="001A0320">
            <w:pPr>
              <w:spacing w:after="0"/>
            </w:pPr>
            <w:r>
              <w:rPr>
                <w:rFonts w:cs="Calibri"/>
              </w:rPr>
              <w:t xml:space="preserve">        </w:t>
            </w:r>
            <w:r w:rsidRPr="00DF10CB">
              <w:rPr>
                <w:rFonts w:cs="Calibri"/>
                <w:b/>
              </w:rPr>
              <w:t>X</w:t>
            </w:r>
            <w:r>
              <w:rPr>
                <w:rFonts w:cs="Calibri"/>
              </w:rPr>
              <w:t xml:space="preserve"> </w:t>
            </w:r>
            <w:r w:rsidR="001A0320">
              <w:t xml:space="preserve">Content                   </w:t>
            </w:r>
          </w:p>
          <w:p w14:paraId="68E3799E" w14:textId="77777777" w:rsidR="001A0320" w:rsidRPr="000C3666" w:rsidRDefault="001A0320" w:rsidP="001A0320">
            <w:pPr>
              <w:spacing w:after="0" w:line="240" w:lineRule="auto"/>
            </w:pPr>
            <w:r w:rsidRPr="001A0320">
              <w:rPr>
                <w:rFonts w:cs="Calibri"/>
              </w:rPr>
              <w:t xml:space="preserve">        ⃝ </w:t>
            </w:r>
            <w:r>
              <w:t>Teaching Strategies</w:t>
            </w:r>
          </w:p>
        </w:tc>
        <w:tc>
          <w:tcPr>
            <w:tcW w:w="6930" w:type="dxa"/>
          </w:tcPr>
          <w:p w14:paraId="79BD87FF" w14:textId="77777777" w:rsidR="007C75E4" w:rsidRDefault="007C75E4" w:rsidP="007C75E4">
            <w:r>
              <w:t>6 E.1.1. – Change “condom” to “safe</w:t>
            </w:r>
            <w:r w:rsidR="00FB0000">
              <w:t>r</w:t>
            </w:r>
            <w:r>
              <w:t xml:space="preserve"> sex barrier”</w:t>
            </w:r>
          </w:p>
          <w:p w14:paraId="77174D86" w14:textId="77777777" w:rsidR="007C75E4" w:rsidRDefault="007C75E4" w:rsidP="007C75E4">
            <w:r>
              <w:t>6 E.1.2. – Change “condom” to “safe</w:t>
            </w:r>
            <w:r w:rsidR="00FB0000">
              <w:t>r</w:t>
            </w:r>
            <w:r>
              <w:t xml:space="preserve"> sex barrier”</w:t>
            </w:r>
          </w:p>
          <w:p w14:paraId="540612AD" w14:textId="77777777" w:rsidR="007C75E4" w:rsidRDefault="007C75E4" w:rsidP="007C75E4">
            <w:r>
              <w:t>6 E.4.1. – Change “condom” to “safe</w:t>
            </w:r>
            <w:r w:rsidR="00FB0000">
              <w:t>r</w:t>
            </w:r>
            <w:r>
              <w:t xml:space="preserve"> sex barrier”</w:t>
            </w:r>
          </w:p>
          <w:p w14:paraId="08076093" w14:textId="77777777" w:rsidR="007C75E4" w:rsidRDefault="007C75E4" w:rsidP="007C75E4">
            <w:r>
              <w:t>6 E.4.2 – Change “condom” to “safe</w:t>
            </w:r>
            <w:r w:rsidR="00FB0000">
              <w:t>r</w:t>
            </w:r>
            <w:r>
              <w:t xml:space="preserve"> sex barrier”</w:t>
            </w:r>
          </w:p>
          <w:p w14:paraId="1E10A632" w14:textId="77777777" w:rsidR="001A0320" w:rsidRDefault="007C75E4" w:rsidP="007C75E4">
            <w:r>
              <w:t>6 E.5.1</w:t>
            </w:r>
            <w:r w:rsidRPr="00B247AA">
              <w:t xml:space="preserve"> – Change “condom” to “safe</w:t>
            </w:r>
            <w:r w:rsidR="00FB0000">
              <w:t>r</w:t>
            </w:r>
            <w:r w:rsidRPr="00B247AA">
              <w:t xml:space="preserve"> sex barrier”</w:t>
            </w:r>
          </w:p>
          <w:p w14:paraId="7FC487E1" w14:textId="5BCA088D" w:rsidR="007C75E4" w:rsidRPr="000C3666" w:rsidRDefault="00391FCF" w:rsidP="00391FCF">
            <w:r>
              <w:t xml:space="preserve">Rationale: Changing “condom” to “safer sex barrier” is inclusive of all types of barriers that can be used during oral, </w:t>
            </w:r>
            <w:proofErr w:type="gramStart"/>
            <w:r>
              <w:t>anal</w:t>
            </w:r>
            <w:proofErr w:type="gramEnd"/>
            <w:r>
              <w:t xml:space="preserve"> and vaginal intercourse.</w:t>
            </w:r>
          </w:p>
        </w:tc>
        <w:tc>
          <w:tcPr>
            <w:tcW w:w="1213" w:type="dxa"/>
          </w:tcPr>
          <w:p w14:paraId="319DBA06" w14:textId="77777777" w:rsidR="001A0320" w:rsidRPr="000C3666" w:rsidRDefault="000A6C5F" w:rsidP="001A0320">
            <w:pPr>
              <w:spacing w:after="0" w:line="240" w:lineRule="auto"/>
            </w:pPr>
            <w:r>
              <w:t>yes</w:t>
            </w:r>
          </w:p>
        </w:tc>
      </w:tr>
      <w:tr w:rsidR="001A0320" w:rsidRPr="000C3666" w14:paraId="2A20DFFB" w14:textId="77777777" w:rsidTr="009562EA">
        <w:trPr>
          <w:trHeight w:val="791"/>
        </w:trPr>
        <w:tc>
          <w:tcPr>
            <w:tcW w:w="2203" w:type="dxa"/>
          </w:tcPr>
          <w:p w14:paraId="27B2501C" w14:textId="77777777" w:rsidR="001A0320" w:rsidRPr="004D7E0D" w:rsidRDefault="001A0320" w:rsidP="001A0320">
            <w:pPr>
              <w:spacing w:after="0" w:line="240" w:lineRule="auto"/>
            </w:pPr>
            <w:r>
              <w:t>F: The AIDS Basketball Game</w:t>
            </w:r>
          </w:p>
        </w:tc>
        <w:tc>
          <w:tcPr>
            <w:tcW w:w="2700" w:type="dxa"/>
          </w:tcPr>
          <w:p w14:paraId="7EB80A2D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>⃝</w:t>
            </w:r>
            <w:r>
              <w:t xml:space="preserve"> Updates</w:t>
            </w:r>
          </w:p>
          <w:p w14:paraId="756B4F8A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>⃝</w:t>
            </w:r>
            <w:r>
              <w:t xml:space="preserve"> Modifications: </w:t>
            </w:r>
          </w:p>
          <w:p w14:paraId="30D75041" w14:textId="77777777" w:rsidR="001A0320" w:rsidRDefault="001A0320" w:rsidP="001A0320">
            <w:pPr>
              <w:spacing w:after="0"/>
            </w:pPr>
            <w:r w:rsidRPr="001A0320">
              <w:rPr>
                <w:rFonts w:cs="Calibri"/>
              </w:rPr>
              <w:t xml:space="preserve">        ⃝</w:t>
            </w:r>
            <w:r>
              <w:t xml:space="preserve"> Content                   </w:t>
            </w:r>
          </w:p>
          <w:p w14:paraId="4F2E8F7A" w14:textId="77777777" w:rsidR="001A0320" w:rsidRPr="000C3666" w:rsidRDefault="001A0320" w:rsidP="001A0320">
            <w:pPr>
              <w:spacing w:after="0" w:line="240" w:lineRule="auto"/>
            </w:pPr>
            <w:r w:rsidRPr="001A0320">
              <w:rPr>
                <w:rFonts w:cs="Calibri"/>
              </w:rPr>
              <w:t xml:space="preserve">        ⃝ </w:t>
            </w:r>
            <w:r>
              <w:t>Teaching Strategies</w:t>
            </w:r>
          </w:p>
        </w:tc>
        <w:tc>
          <w:tcPr>
            <w:tcW w:w="6930" w:type="dxa"/>
          </w:tcPr>
          <w:p w14:paraId="48430832" w14:textId="77777777" w:rsidR="001A0320" w:rsidRPr="000C3666" w:rsidRDefault="001A0320" w:rsidP="001A0320">
            <w:pPr>
              <w:spacing w:after="0" w:line="240" w:lineRule="auto"/>
            </w:pPr>
          </w:p>
        </w:tc>
        <w:tc>
          <w:tcPr>
            <w:tcW w:w="1213" w:type="dxa"/>
          </w:tcPr>
          <w:p w14:paraId="4E9E4DF0" w14:textId="77777777" w:rsidR="001A0320" w:rsidRPr="000C3666" w:rsidRDefault="001A0320" w:rsidP="001A0320">
            <w:pPr>
              <w:spacing w:after="0" w:line="240" w:lineRule="auto"/>
            </w:pPr>
          </w:p>
        </w:tc>
      </w:tr>
    </w:tbl>
    <w:p w14:paraId="4A3D7A52" w14:textId="77777777" w:rsidR="002A23EC" w:rsidRDefault="002A23EC" w:rsidP="0015357F">
      <w:pPr>
        <w:rPr>
          <w:b/>
        </w:rPr>
      </w:pPr>
    </w:p>
    <w:sectPr w:rsidR="002A23EC" w:rsidSect="001535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5840" w:h="12240" w:orient="landscape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C3FEF" w14:textId="77777777" w:rsidR="00202810" w:rsidRDefault="00202810" w:rsidP="00F64E91">
      <w:pPr>
        <w:spacing w:after="0" w:line="240" w:lineRule="auto"/>
      </w:pPr>
      <w:r>
        <w:separator/>
      </w:r>
    </w:p>
  </w:endnote>
  <w:endnote w:type="continuationSeparator" w:id="0">
    <w:p w14:paraId="0E5C75E4" w14:textId="77777777" w:rsidR="00202810" w:rsidRDefault="00202810" w:rsidP="00F64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auto"/>
    <w:pitch w:val="variable"/>
    <w:sig w:usb0="E0002AFF" w:usb1="C0007843" w:usb2="00000009" w:usb3="00000000" w:csb0="000001FF" w:csb1="00000000"/>
  </w:font>
  <w:font w:name="Arial-Black">
    <w:charset w:val="00"/>
    <w:family w:val="auto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ACDF5" w14:textId="77777777" w:rsidR="00FB0000" w:rsidRDefault="00FB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B0433" w14:textId="77777777" w:rsidR="00FB0000" w:rsidRDefault="00FB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CE96" w14:textId="77777777" w:rsidR="00FB0000" w:rsidRDefault="00FB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67B6A" w14:textId="77777777" w:rsidR="00202810" w:rsidRDefault="00202810" w:rsidP="00F64E91">
      <w:pPr>
        <w:spacing w:after="0" w:line="240" w:lineRule="auto"/>
      </w:pPr>
      <w:r>
        <w:separator/>
      </w:r>
    </w:p>
  </w:footnote>
  <w:footnote w:type="continuationSeparator" w:id="0">
    <w:p w14:paraId="14628354" w14:textId="77777777" w:rsidR="00202810" w:rsidRDefault="00202810" w:rsidP="00F64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849BE" w14:textId="77777777" w:rsidR="00FB0000" w:rsidRDefault="00FB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2905" w14:textId="77777777" w:rsidR="00D55561" w:rsidRDefault="00D55561" w:rsidP="0015357F">
    <w:pPr>
      <w:pStyle w:val="Header"/>
      <w:jc w:val="center"/>
    </w:pPr>
    <w:r>
      <w:rPr>
        <w:b/>
        <w:sz w:val="24"/>
        <w:szCs w:val="24"/>
      </w:rPr>
      <w:t>BE PROUD! BE RESPONSIBLE!</w:t>
    </w:r>
    <w:r w:rsidR="00B23D58">
      <w:rPr>
        <w:b/>
        <w:sz w:val="24"/>
        <w:szCs w:val="24"/>
      </w:rPr>
      <w:t xml:space="preserve"> </w:t>
    </w:r>
    <w:r w:rsidR="002A23EC">
      <w:rPr>
        <w:b/>
        <w:sz w:val="24"/>
        <w:szCs w:val="24"/>
      </w:rPr>
      <w:t>(2016</w:t>
    </w:r>
    <w:r w:rsidR="00B23D58">
      <w:rPr>
        <w:b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F3762" w14:textId="77777777" w:rsidR="00FB0000" w:rsidRDefault="00FB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5388"/>
    <w:multiLevelType w:val="hybridMultilevel"/>
    <w:tmpl w:val="9C06431A"/>
    <w:lvl w:ilvl="0" w:tplc="BE8A67AE">
      <w:start w:val="1"/>
      <w:numFmt w:val="bullet"/>
      <w:lvlText w:val="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236BA"/>
    <w:multiLevelType w:val="hybridMultilevel"/>
    <w:tmpl w:val="5F9C6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96EC2"/>
    <w:multiLevelType w:val="hybridMultilevel"/>
    <w:tmpl w:val="A6BADC3A"/>
    <w:lvl w:ilvl="0" w:tplc="C9FED41A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00F2B"/>
    <w:multiLevelType w:val="hybridMultilevel"/>
    <w:tmpl w:val="3208CEA8"/>
    <w:lvl w:ilvl="0" w:tplc="BE8A67AE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279F5"/>
    <w:multiLevelType w:val="hybridMultilevel"/>
    <w:tmpl w:val="1DEAE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B79C3"/>
    <w:multiLevelType w:val="hybridMultilevel"/>
    <w:tmpl w:val="585C5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425509">
    <w:abstractNumId w:val="1"/>
  </w:num>
  <w:num w:numId="2" w16cid:durableId="456795025">
    <w:abstractNumId w:val="5"/>
  </w:num>
  <w:num w:numId="3" w16cid:durableId="929850753">
    <w:abstractNumId w:val="2"/>
  </w:num>
  <w:num w:numId="4" w16cid:durableId="1459186076">
    <w:abstractNumId w:val="0"/>
  </w:num>
  <w:num w:numId="5" w16cid:durableId="1710298702">
    <w:abstractNumId w:val="3"/>
  </w:num>
  <w:num w:numId="6" w16cid:durableId="1771504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C5"/>
    <w:rsid w:val="0000653F"/>
    <w:rsid w:val="000331D8"/>
    <w:rsid w:val="000460C0"/>
    <w:rsid w:val="00063E7F"/>
    <w:rsid w:val="00070094"/>
    <w:rsid w:val="000774E9"/>
    <w:rsid w:val="00087D33"/>
    <w:rsid w:val="000A0C3D"/>
    <w:rsid w:val="000A6C5F"/>
    <w:rsid w:val="000C1B8B"/>
    <w:rsid w:val="000C3666"/>
    <w:rsid w:val="001015ED"/>
    <w:rsid w:val="001118BF"/>
    <w:rsid w:val="00115060"/>
    <w:rsid w:val="0015357F"/>
    <w:rsid w:val="0018795B"/>
    <w:rsid w:val="00192AD7"/>
    <w:rsid w:val="001A0320"/>
    <w:rsid w:val="001C3666"/>
    <w:rsid w:val="001C5147"/>
    <w:rsid w:val="00202810"/>
    <w:rsid w:val="00223B02"/>
    <w:rsid w:val="00266073"/>
    <w:rsid w:val="00292CF3"/>
    <w:rsid w:val="002A23EC"/>
    <w:rsid w:val="002A42FC"/>
    <w:rsid w:val="002C29B3"/>
    <w:rsid w:val="002C5EF5"/>
    <w:rsid w:val="002C6D3F"/>
    <w:rsid w:val="002D1172"/>
    <w:rsid w:val="002D2ADE"/>
    <w:rsid w:val="002D4670"/>
    <w:rsid w:val="0031402B"/>
    <w:rsid w:val="00331960"/>
    <w:rsid w:val="0034344A"/>
    <w:rsid w:val="00344B65"/>
    <w:rsid w:val="003452D5"/>
    <w:rsid w:val="00360FE5"/>
    <w:rsid w:val="00365F2E"/>
    <w:rsid w:val="00384B68"/>
    <w:rsid w:val="00391FCF"/>
    <w:rsid w:val="003E04AB"/>
    <w:rsid w:val="00412A20"/>
    <w:rsid w:val="00412A51"/>
    <w:rsid w:val="00416A76"/>
    <w:rsid w:val="004205DD"/>
    <w:rsid w:val="00443068"/>
    <w:rsid w:val="004434E1"/>
    <w:rsid w:val="00446A0E"/>
    <w:rsid w:val="00446BB6"/>
    <w:rsid w:val="00447CC5"/>
    <w:rsid w:val="00457A4A"/>
    <w:rsid w:val="00477CE7"/>
    <w:rsid w:val="00491D34"/>
    <w:rsid w:val="004A578D"/>
    <w:rsid w:val="004B0B22"/>
    <w:rsid w:val="004B16BA"/>
    <w:rsid w:val="004B3DBD"/>
    <w:rsid w:val="004B3FFB"/>
    <w:rsid w:val="004E06D0"/>
    <w:rsid w:val="004E2CC5"/>
    <w:rsid w:val="004E5C60"/>
    <w:rsid w:val="004F6A68"/>
    <w:rsid w:val="00524159"/>
    <w:rsid w:val="005339FC"/>
    <w:rsid w:val="00547618"/>
    <w:rsid w:val="005530F6"/>
    <w:rsid w:val="00565392"/>
    <w:rsid w:val="005836AB"/>
    <w:rsid w:val="005841BE"/>
    <w:rsid w:val="00596548"/>
    <w:rsid w:val="00597CEA"/>
    <w:rsid w:val="005A341A"/>
    <w:rsid w:val="005B47CB"/>
    <w:rsid w:val="005C3252"/>
    <w:rsid w:val="005D7461"/>
    <w:rsid w:val="005F156F"/>
    <w:rsid w:val="006311DF"/>
    <w:rsid w:val="0063199E"/>
    <w:rsid w:val="0064174D"/>
    <w:rsid w:val="00644AD4"/>
    <w:rsid w:val="00650AF8"/>
    <w:rsid w:val="00655311"/>
    <w:rsid w:val="00663554"/>
    <w:rsid w:val="00675C66"/>
    <w:rsid w:val="006A4897"/>
    <w:rsid w:val="006E453F"/>
    <w:rsid w:val="006E64F1"/>
    <w:rsid w:val="006F7B31"/>
    <w:rsid w:val="007150B2"/>
    <w:rsid w:val="00727AF1"/>
    <w:rsid w:val="007370A7"/>
    <w:rsid w:val="00746790"/>
    <w:rsid w:val="00764A6E"/>
    <w:rsid w:val="00773742"/>
    <w:rsid w:val="00774997"/>
    <w:rsid w:val="00781B05"/>
    <w:rsid w:val="00783E3F"/>
    <w:rsid w:val="007A1E42"/>
    <w:rsid w:val="007C3667"/>
    <w:rsid w:val="007C6390"/>
    <w:rsid w:val="007C75E4"/>
    <w:rsid w:val="007D280E"/>
    <w:rsid w:val="007E064D"/>
    <w:rsid w:val="00802D4C"/>
    <w:rsid w:val="008049C5"/>
    <w:rsid w:val="00815FB4"/>
    <w:rsid w:val="00824475"/>
    <w:rsid w:val="00870A56"/>
    <w:rsid w:val="008723D0"/>
    <w:rsid w:val="0087520E"/>
    <w:rsid w:val="0089572B"/>
    <w:rsid w:val="008A574E"/>
    <w:rsid w:val="008B3F59"/>
    <w:rsid w:val="00916807"/>
    <w:rsid w:val="00942BBB"/>
    <w:rsid w:val="009442D9"/>
    <w:rsid w:val="00945B1C"/>
    <w:rsid w:val="009500D9"/>
    <w:rsid w:val="0095211B"/>
    <w:rsid w:val="009562EA"/>
    <w:rsid w:val="00961AD0"/>
    <w:rsid w:val="0098072A"/>
    <w:rsid w:val="00993E46"/>
    <w:rsid w:val="009B6B38"/>
    <w:rsid w:val="009C2705"/>
    <w:rsid w:val="009C3449"/>
    <w:rsid w:val="009C60B3"/>
    <w:rsid w:val="009D06C2"/>
    <w:rsid w:val="009E663C"/>
    <w:rsid w:val="009F32FE"/>
    <w:rsid w:val="00A07B52"/>
    <w:rsid w:val="00A11B75"/>
    <w:rsid w:val="00A60D4B"/>
    <w:rsid w:val="00A6397C"/>
    <w:rsid w:val="00A7683B"/>
    <w:rsid w:val="00AA15CB"/>
    <w:rsid w:val="00AB26C9"/>
    <w:rsid w:val="00AD13C8"/>
    <w:rsid w:val="00AD76F8"/>
    <w:rsid w:val="00B029D3"/>
    <w:rsid w:val="00B041F0"/>
    <w:rsid w:val="00B23D58"/>
    <w:rsid w:val="00B32910"/>
    <w:rsid w:val="00B37ECA"/>
    <w:rsid w:val="00B43023"/>
    <w:rsid w:val="00B45E59"/>
    <w:rsid w:val="00B65BA5"/>
    <w:rsid w:val="00BA1AE7"/>
    <w:rsid w:val="00BA3BEE"/>
    <w:rsid w:val="00BB0F53"/>
    <w:rsid w:val="00BB4893"/>
    <w:rsid w:val="00BE109B"/>
    <w:rsid w:val="00BF137D"/>
    <w:rsid w:val="00BF71CD"/>
    <w:rsid w:val="00C263AB"/>
    <w:rsid w:val="00C30F8A"/>
    <w:rsid w:val="00C715CB"/>
    <w:rsid w:val="00C87C61"/>
    <w:rsid w:val="00C946CB"/>
    <w:rsid w:val="00C979B9"/>
    <w:rsid w:val="00CA5348"/>
    <w:rsid w:val="00CA7F38"/>
    <w:rsid w:val="00CB61A9"/>
    <w:rsid w:val="00CC5A55"/>
    <w:rsid w:val="00CD1F9F"/>
    <w:rsid w:val="00CE1842"/>
    <w:rsid w:val="00CE4AE8"/>
    <w:rsid w:val="00D020A8"/>
    <w:rsid w:val="00D022BA"/>
    <w:rsid w:val="00D140AB"/>
    <w:rsid w:val="00D5373E"/>
    <w:rsid w:val="00D55561"/>
    <w:rsid w:val="00D65F32"/>
    <w:rsid w:val="00D95CAF"/>
    <w:rsid w:val="00DB5815"/>
    <w:rsid w:val="00DD2860"/>
    <w:rsid w:val="00DE7D58"/>
    <w:rsid w:val="00DF10CB"/>
    <w:rsid w:val="00DF14A2"/>
    <w:rsid w:val="00DF37B0"/>
    <w:rsid w:val="00DF4278"/>
    <w:rsid w:val="00E02528"/>
    <w:rsid w:val="00E06046"/>
    <w:rsid w:val="00E142C5"/>
    <w:rsid w:val="00E17121"/>
    <w:rsid w:val="00E2181C"/>
    <w:rsid w:val="00E54850"/>
    <w:rsid w:val="00E64218"/>
    <w:rsid w:val="00E81DA7"/>
    <w:rsid w:val="00E82ABA"/>
    <w:rsid w:val="00ED21A9"/>
    <w:rsid w:val="00ED2779"/>
    <w:rsid w:val="00EE570A"/>
    <w:rsid w:val="00EF52D4"/>
    <w:rsid w:val="00F056C4"/>
    <w:rsid w:val="00F260F9"/>
    <w:rsid w:val="00F31356"/>
    <w:rsid w:val="00F359FB"/>
    <w:rsid w:val="00F45C91"/>
    <w:rsid w:val="00F64E91"/>
    <w:rsid w:val="00F703F6"/>
    <w:rsid w:val="00FA02F4"/>
    <w:rsid w:val="00FB0000"/>
    <w:rsid w:val="00FB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7E8CF"/>
  <w14:defaultImageDpi w14:val="32767"/>
  <w15:chartTrackingRefBased/>
  <w15:docId w15:val="{33A6E54E-BC1D-4366-81AA-A71C167E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5ED"/>
    <w:pPr>
      <w:spacing w:after="200" w:line="288" w:lineRule="auto"/>
    </w:pPr>
    <w:rPr>
      <w:iCs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278"/>
    <w:pPr>
      <w:spacing w:after="0"/>
      <w:outlineLvl w:val="0"/>
    </w:pPr>
    <w:rPr>
      <w:b/>
      <w:sz w:val="28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56C4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</w:rPr>
  </w:style>
  <w:style w:type="paragraph" w:styleId="Heading3">
    <w:name w:val="heading 3"/>
    <w:basedOn w:val="Normal"/>
    <w:next w:val="Normal"/>
    <w:link w:val="Heading3Char"/>
    <w:uiPriority w:val="9"/>
    <w:qFormat/>
    <w:rsid w:val="00F056C4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056C4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</w:rPr>
  </w:style>
  <w:style w:type="paragraph" w:styleId="Heading5">
    <w:name w:val="heading 5"/>
    <w:basedOn w:val="Normal"/>
    <w:next w:val="Normal"/>
    <w:link w:val="Heading5Char"/>
    <w:uiPriority w:val="9"/>
    <w:qFormat/>
    <w:rsid w:val="00F056C4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056C4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</w:rPr>
  </w:style>
  <w:style w:type="paragraph" w:styleId="Heading7">
    <w:name w:val="heading 7"/>
    <w:basedOn w:val="Normal"/>
    <w:next w:val="Normal"/>
    <w:link w:val="Heading7Char"/>
    <w:uiPriority w:val="9"/>
    <w:qFormat/>
    <w:rsid w:val="00F056C4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</w:rPr>
  </w:style>
  <w:style w:type="paragraph" w:styleId="Heading8">
    <w:name w:val="heading 8"/>
    <w:basedOn w:val="Normal"/>
    <w:next w:val="Normal"/>
    <w:link w:val="Heading8Char"/>
    <w:uiPriority w:val="9"/>
    <w:qFormat/>
    <w:rsid w:val="00F056C4"/>
    <w:pPr>
      <w:spacing w:before="200" w:after="100" w:line="240" w:lineRule="auto"/>
      <w:contextualSpacing/>
      <w:outlineLvl w:val="7"/>
    </w:pPr>
    <w:rPr>
      <w:rFonts w:ascii="Cambria" w:hAnsi="Cambria"/>
      <w:color w:val="C0504D"/>
    </w:rPr>
  </w:style>
  <w:style w:type="paragraph" w:styleId="Heading9">
    <w:name w:val="heading 9"/>
    <w:basedOn w:val="Normal"/>
    <w:next w:val="Normal"/>
    <w:link w:val="Heading9Char"/>
    <w:uiPriority w:val="9"/>
    <w:qFormat/>
    <w:rsid w:val="00F056C4"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F056C4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DF4278"/>
    <w:rPr>
      <w:b/>
      <w:iCs/>
      <w:sz w:val="28"/>
      <w:szCs w:val="22"/>
      <w:lang w:bidi="en-US"/>
    </w:rPr>
  </w:style>
  <w:style w:type="character" w:customStyle="1" w:styleId="Heading2Char">
    <w:name w:val="Heading 2 Char"/>
    <w:link w:val="Heading2"/>
    <w:uiPriority w:val="9"/>
    <w:semiHidden/>
    <w:rsid w:val="00F056C4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3Char">
    <w:name w:val="Heading 3 Char"/>
    <w:link w:val="Heading3"/>
    <w:uiPriority w:val="9"/>
    <w:semiHidden/>
    <w:rsid w:val="00F056C4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4Char">
    <w:name w:val="Heading 4 Char"/>
    <w:link w:val="Heading4"/>
    <w:uiPriority w:val="9"/>
    <w:semiHidden/>
    <w:rsid w:val="00F056C4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5Char">
    <w:name w:val="Heading 5 Char"/>
    <w:link w:val="Heading5"/>
    <w:uiPriority w:val="9"/>
    <w:semiHidden/>
    <w:rsid w:val="00F056C4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6Char">
    <w:name w:val="Heading 6 Char"/>
    <w:link w:val="Heading6"/>
    <w:uiPriority w:val="9"/>
    <w:semiHidden/>
    <w:rsid w:val="00F056C4"/>
    <w:rPr>
      <w:rFonts w:ascii="Cambria" w:eastAsia="Times New Roman" w:hAnsi="Cambria" w:cs="Times New Roman"/>
      <w:i/>
      <w:iCs/>
      <w:color w:val="943634"/>
    </w:rPr>
  </w:style>
  <w:style w:type="character" w:customStyle="1" w:styleId="Heading7Char">
    <w:name w:val="Heading 7 Char"/>
    <w:link w:val="Heading7"/>
    <w:uiPriority w:val="9"/>
    <w:semiHidden/>
    <w:rsid w:val="00F056C4"/>
    <w:rPr>
      <w:rFonts w:ascii="Cambria" w:eastAsia="Times New Roman" w:hAnsi="Cambria" w:cs="Times New Roman"/>
      <w:i/>
      <w:iCs/>
      <w:color w:val="943634"/>
    </w:rPr>
  </w:style>
  <w:style w:type="character" w:customStyle="1" w:styleId="Heading8Char">
    <w:name w:val="Heading 8 Char"/>
    <w:link w:val="Heading8"/>
    <w:uiPriority w:val="9"/>
    <w:semiHidden/>
    <w:rsid w:val="00F056C4"/>
    <w:rPr>
      <w:rFonts w:ascii="Cambria" w:eastAsia="Times New Roman" w:hAnsi="Cambria" w:cs="Times New Roman"/>
      <w:i/>
      <w:iCs/>
      <w:color w:val="C0504D"/>
    </w:rPr>
  </w:style>
  <w:style w:type="character" w:customStyle="1" w:styleId="Heading9Char">
    <w:name w:val="Heading 9 Char"/>
    <w:link w:val="Heading9"/>
    <w:uiPriority w:val="9"/>
    <w:semiHidden/>
    <w:rsid w:val="00F056C4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F056C4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056C4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leChar">
    <w:name w:val="Title Char"/>
    <w:link w:val="Title"/>
    <w:uiPriority w:val="10"/>
    <w:rsid w:val="00F056C4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6C4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SubtitleChar">
    <w:name w:val="Subtitle Char"/>
    <w:link w:val="Subtitle"/>
    <w:uiPriority w:val="11"/>
    <w:rsid w:val="00F056C4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Strong">
    <w:name w:val="Strong"/>
    <w:uiPriority w:val="22"/>
    <w:qFormat/>
    <w:rsid w:val="00F056C4"/>
    <w:rPr>
      <w:b/>
      <w:bCs/>
      <w:spacing w:val="0"/>
    </w:rPr>
  </w:style>
  <w:style w:type="character" w:styleId="Emphasis">
    <w:name w:val="Emphasis"/>
    <w:uiPriority w:val="20"/>
    <w:qFormat/>
    <w:rsid w:val="00F056C4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customStyle="1" w:styleId="MediumGrid21">
    <w:name w:val="Medium Grid 21"/>
    <w:basedOn w:val="Normal"/>
    <w:link w:val="MediumGrid2Char"/>
    <w:uiPriority w:val="1"/>
    <w:qFormat/>
    <w:rsid w:val="00F056C4"/>
    <w:pPr>
      <w:spacing w:after="0" w:line="240" w:lineRule="auto"/>
    </w:pPr>
  </w:style>
  <w:style w:type="character" w:customStyle="1" w:styleId="MediumGrid2Char">
    <w:name w:val="Medium Grid 2 Char"/>
    <w:link w:val="MediumGrid21"/>
    <w:uiPriority w:val="1"/>
    <w:rsid w:val="00BB4893"/>
    <w:rPr>
      <w:i/>
      <w:iCs/>
      <w:sz w:val="20"/>
      <w:szCs w:val="20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056C4"/>
    <w:rPr>
      <w:i/>
      <w:iCs w:val="0"/>
      <w:color w:val="943634"/>
    </w:rPr>
  </w:style>
  <w:style w:type="character" w:customStyle="1" w:styleId="ColorfulGrid-Accent1Char">
    <w:name w:val="Colorful Grid - Accent 1 Char"/>
    <w:link w:val="ColorfulGrid-Accent11"/>
    <w:uiPriority w:val="29"/>
    <w:rsid w:val="00F056C4"/>
    <w:rPr>
      <w:color w:val="943634"/>
      <w:sz w:val="20"/>
      <w:szCs w:val="20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056C4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LightShading-Accent2Char">
    <w:name w:val="Light Shading - Accent 2 Char"/>
    <w:link w:val="LightShading-Accent21"/>
    <w:uiPriority w:val="30"/>
    <w:rsid w:val="00F056C4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PlainTable31">
    <w:name w:val="Plain Table 31"/>
    <w:uiPriority w:val="19"/>
    <w:qFormat/>
    <w:rsid w:val="00F056C4"/>
    <w:rPr>
      <w:rFonts w:ascii="Cambria" w:eastAsia="Times New Roman" w:hAnsi="Cambria" w:cs="Times New Roman"/>
      <w:i/>
      <w:iCs/>
      <w:color w:val="C0504D"/>
    </w:rPr>
  </w:style>
  <w:style w:type="character" w:customStyle="1" w:styleId="PlainTable41">
    <w:name w:val="Plain Table 41"/>
    <w:uiPriority w:val="21"/>
    <w:qFormat/>
    <w:rsid w:val="00F056C4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PlainTable51">
    <w:name w:val="Plain Table 51"/>
    <w:uiPriority w:val="31"/>
    <w:qFormat/>
    <w:rsid w:val="00F056C4"/>
    <w:rPr>
      <w:i/>
      <w:iCs/>
      <w:smallCaps/>
      <w:color w:val="C0504D"/>
      <w:u w:color="C0504D"/>
    </w:rPr>
  </w:style>
  <w:style w:type="character" w:customStyle="1" w:styleId="TableGridLight1">
    <w:name w:val="Table Grid Light1"/>
    <w:uiPriority w:val="32"/>
    <w:qFormat/>
    <w:rsid w:val="00F056C4"/>
    <w:rPr>
      <w:b/>
      <w:bCs/>
      <w:i/>
      <w:iCs/>
      <w:smallCaps/>
      <w:color w:val="C0504D"/>
      <w:u w:color="C0504D"/>
    </w:rPr>
  </w:style>
  <w:style w:type="character" w:customStyle="1" w:styleId="GridTable1Light1">
    <w:name w:val="Grid Table 1 Light1"/>
    <w:uiPriority w:val="33"/>
    <w:qFormat/>
    <w:rsid w:val="00F056C4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F056C4"/>
    <w:pPr>
      <w:outlineLvl w:val="9"/>
    </w:pPr>
  </w:style>
  <w:style w:type="character" w:styleId="Hyperlink">
    <w:name w:val="Hyperlink"/>
    <w:uiPriority w:val="99"/>
    <w:unhideWhenUsed/>
    <w:rsid w:val="005530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4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64E91"/>
    <w:rPr>
      <w:iCs/>
    </w:rPr>
  </w:style>
  <w:style w:type="paragraph" w:styleId="Footer">
    <w:name w:val="footer"/>
    <w:basedOn w:val="Normal"/>
    <w:link w:val="FooterChar"/>
    <w:uiPriority w:val="99"/>
    <w:unhideWhenUsed/>
    <w:rsid w:val="00F64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64E91"/>
    <w:rPr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4E91"/>
    <w:rPr>
      <w:rFonts w:ascii="Tahoma" w:hAnsi="Tahoma" w:cs="Tahoma"/>
      <w:iCs/>
      <w:sz w:val="16"/>
      <w:szCs w:val="16"/>
    </w:rPr>
  </w:style>
  <w:style w:type="character" w:customStyle="1" w:styleId="MediumGrid11">
    <w:name w:val="Medium Grid 11"/>
    <w:uiPriority w:val="99"/>
    <w:semiHidden/>
    <w:rsid w:val="00E17121"/>
    <w:rPr>
      <w:color w:val="808080"/>
    </w:rPr>
  </w:style>
  <w:style w:type="table" w:styleId="TableGrid">
    <w:name w:val="Table Grid"/>
    <w:basedOn w:val="TableNormal"/>
    <w:uiPriority w:val="59"/>
    <w:rsid w:val="009D0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C2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71"/>
    <w:rsid w:val="00FB0000"/>
    <w:rPr>
      <w:iCs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2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Tool for Creating Master List of Adaptations for gender inclusive and non-binary language</vt:lpstr>
    </vt:vector>
  </TitlesOfParts>
  <Company>Cornell Univeristy</Company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Master List of Adaptations for gender inclusive and non-binary language - BPBR</dc:title>
  <dc:subject/>
  <dc:creator>Amanda Purington</dc:creator>
  <cp:keywords/>
  <cp:lastModifiedBy>Karen Schantz</cp:lastModifiedBy>
  <cp:revision>9</cp:revision>
  <cp:lastPrinted>2011-11-23T14:34:00Z</cp:lastPrinted>
  <dcterms:created xsi:type="dcterms:W3CDTF">2023-04-04T13:30:00Z</dcterms:created>
  <dcterms:modified xsi:type="dcterms:W3CDTF">2023-06-13T20:47:00Z</dcterms:modified>
</cp:coreProperties>
</file>