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3498" w14:textId="77777777" w:rsidR="006F274D" w:rsidRPr="000905D8" w:rsidRDefault="00A34BA9" w:rsidP="000905D8">
      <w:pPr>
        <w:pStyle w:val="Heading1"/>
      </w:pPr>
      <w:r w:rsidRPr="00A34BA9">
        <w:t>Pro</w:t>
      </w:r>
      <w:r w:rsidR="00B02B92">
        <w:t>tocols for Implementing the On-</w:t>
      </w:r>
      <w:r w:rsidR="00B02B92" w:rsidRPr="005252CD">
        <w:t>S</w:t>
      </w:r>
      <w:r w:rsidRPr="005252CD">
        <w:t>ite</w:t>
      </w:r>
      <w:r w:rsidRPr="00A34BA9">
        <w:t xml:space="preserve"> Feedback Form</w:t>
      </w:r>
      <w:r w:rsidR="000905D8">
        <w:br/>
      </w:r>
    </w:p>
    <w:p w14:paraId="37177865" w14:textId="77777777" w:rsidR="006F274D" w:rsidRPr="005252CD" w:rsidRDefault="00A34BA9" w:rsidP="005252CD">
      <w:pPr>
        <w:pStyle w:val="Heading2"/>
      </w:pPr>
      <w:r>
        <w:t>Purpose</w:t>
      </w:r>
      <w:r w:rsidR="00B02B92">
        <w:t xml:space="preserve"> of the On-</w:t>
      </w:r>
      <w:r w:rsidR="00B02B92" w:rsidRPr="005252CD">
        <w:t>S</w:t>
      </w:r>
      <w:r w:rsidR="006F274D" w:rsidRPr="005252CD">
        <w:t>ite</w:t>
      </w:r>
      <w:r w:rsidR="006F274D">
        <w:t xml:space="preserve"> </w:t>
      </w:r>
      <w:r w:rsidR="006F274D" w:rsidRPr="005252CD">
        <w:t>Feedback</w:t>
      </w:r>
      <w:r w:rsidR="006F274D">
        <w:t xml:space="preserve"> Form</w:t>
      </w:r>
    </w:p>
    <w:p w14:paraId="1A7297FB" w14:textId="77777777" w:rsidR="00A34BA9" w:rsidRDefault="002659E6" w:rsidP="00A34BA9">
      <w:pPr>
        <w:pStyle w:val="ListParagraph"/>
        <w:numPr>
          <w:ilvl w:val="0"/>
          <w:numId w:val="1"/>
        </w:numPr>
        <w:spacing w:after="120"/>
      </w:pPr>
      <w:r>
        <w:t xml:space="preserve">For </w:t>
      </w:r>
      <w:r w:rsidR="00596CAE">
        <w:t>Health Educator Supervisors</w:t>
      </w:r>
      <w:r w:rsidR="00D66B98">
        <w:t xml:space="preserve"> </w:t>
      </w:r>
      <w:r w:rsidR="00A34BA9">
        <w:t xml:space="preserve">to </w:t>
      </w:r>
      <w:r>
        <w:t xml:space="preserve">have a tool </w:t>
      </w:r>
      <w:r w:rsidR="006F274D">
        <w:t>to</w:t>
      </w:r>
      <w:r>
        <w:t xml:space="preserve"> record </w:t>
      </w:r>
      <w:r w:rsidR="006F274D">
        <w:t xml:space="preserve">their </w:t>
      </w:r>
      <w:r w:rsidR="00A34BA9">
        <w:t>observ</w:t>
      </w:r>
      <w:r>
        <w:t>ations of</w:t>
      </w:r>
      <w:r w:rsidR="00A34BA9">
        <w:t xml:space="preserve"> the </w:t>
      </w:r>
      <w:r w:rsidR="00897D7B" w:rsidRPr="006F274D">
        <w:rPr>
          <w:b/>
          <w:i/>
        </w:rPr>
        <w:t>quality</w:t>
      </w:r>
      <w:r w:rsidR="00897D7B">
        <w:t xml:space="preserve"> with which </w:t>
      </w:r>
      <w:r w:rsidR="00A34BA9">
        <w:t xml:space="preserve">evidence-based programs (EBP) </w:t>
      </w:r>
      <w:r w:rsidR="006F274D">
        <w:t xml:space="preserve">are </w:t>
      </w:r>
      <w:r w:rsidR="00A34BA9">
        <w:t>being implemented</w:t>
      </w:r>
      <w:r w:rsidR="00897D7B">
        <w:t>.</w:t>
      </w:r>
    </w:p>
    <w:p w14:paraId="393D3121" w14:textId="77777777" w:rsidR="00A34BA9" w:rsidRDefault="002659E6" w:rsidP="00A34BA9">
      <w:pPr>
        <w:pStyle w:val="ListParagraph"/>
        <w:numPr>
          <w:ilvl w:val="0"/>
          <w:numId w:val="1"/>
        </w:numPr>
        <w:spacing w:after="120"/>
      </w:pPr>
      <w:r>
        <w:t xml:space="preserve">For </w:t>
      </w:r>
      <w:r w:rsidR="00596CAE">
        <w:t>Health Educator Supervisors</w:t>
      </w:r>
      <w:r w:rsidR="00D66B98">
        <w:t xml:space="preserve"> </w:t>
      </w:r>
      <w:r w:rsidR="00A34BA9">
        <w:t xml:space="preserve">to </w:t>
      </w:r>
      <w:r>
        <w:t xml:space="preserve">have a structured process for </w:t>
      </w:r>
      <w:r w:rsidR="006561CB">
        <w:t xml:space="preserve">gathering information and </w:t>
      </w:r>
      <w:r w:rsidR="00A34BA9">
        <w:t>giv</w:t>
      </w:r>
      <w:r>
        <w:t>ing</w:t>
      </w:r>
      <w:r w:rsidR="00A34BA9">
        <w:t xml:space="preserve"> constructive feedback to </w:t>
      </w:r>
      <w:r w:rsidR="006F274D">
        <w:t>their E</w:t>
      </w:r>
      <w:r w:rsidR="00897D7B">
        <w:t xml:space="preserve">ducators to </w:t>
      </w:r>
      <w:r w:rsidR="00A34BA9">
        <w:t>improve the quality of implementation</w:t>
      </w:r>
      <w:r w:rsidR="00897D7B">
        <w:t>.</w:t>
      </w:r>
    </w:p>
    <w:p w14:paraId="7B929A9F" w14:textId="77777777" w:rsidR="00A34BA9" w:rsidRDefault="00A34BA9" w:rsidP="005252CD">
      <w:pPr>
        <w:pStyle w:val="Heading2"/>
      </w:pPr>
      <w:r w:rsidRPr="006F274D">
        <w:t>Protocols</w:t>
      </w:r>
    </w:p>
    <w:p w14:paraId="4242CB95" w14:textId="77777777" w:rsidR="00A34BA9" w:rsidRPr="00D66B98" w:rsidRDefault="00A34BA9" w:rsidP="005252CD">
      <w:pPr>
        <w:pStyle w:val="Heading3"/>
      </w:pPr>
      <w:r w:rsidRPr="00D66B98">
        <w:t xml:space="preserve">Preparation for </w:t>
      </w:r>
      <w:r w:rsidRPr="005252CD">
        <w:t>an</w:t>
      </w:r>
      <w:r w:rsidRPr="00D66B98">
        <w:t xml:space="preserve"> observation</w:t>
      </w:r>
    </w:p>
    <w:p w14:paraId="1788FCDB" w14:textId="77777777" w:rsidR="00944364" w:rsidRPr="00944364" w:rsidRDefault="00944364" w:rsidP="00657B0B">
      <w:pPr>
        <w:pStyle w:val="ListParagraph"/>
        <w:numPr>
          <w:ilvl w:val="0"/>
          <w:numId w:val="2"/>
        </w:numPr>
        <w:spacing w:after="120"/>
        <w:ind w:left="720"/>
        <w:rPr>
          <w:i/>
        </w:rPr>
      </w:pPr>
      <w:r>
        <w:rPr>
          <w:iCs/>
        </w:rPr>
        <w:t xml:space="preserve">No matter which </w:t>
      </w:r>
      <w:proofErr w:type="gramStart"/>
      <w:r>
        <w:rPr>
          <w:iCs/>
        </w:rPr>
        <w:t>form</w:t>
      </w:r>
      <w:proofErr w:type="gramEnd"/>
      <w:r>
        <w:rPr>
          <w:iCs/>
        </w:rPr>
        <w:t xml:space="preserve"> you use for observations, the Educator should be familiar with the form well in advance of the observation. </w:t>
      </w:r>
    </w:p>
    <w:p w14:paraId="7D591C58" w14:textId="77777777" w:rsidR="00657B0B" w:rsidRPr="00657B0B" w:rsidRDefault="00E47AC3" w:rsidP="00657B0B">
      <w:pPr>
        <w:pStyle w:val="ListParagraph"/>
        <w:numPr>
          <w:ilvl w:val="0"/>
          <w:numId w:val="2"/>
        </w:numPr>
        <w:spacing w:after="120"/>
        <w:ind w:left="720"/>
        <w:rPr>
          <w:i/>
        </w:rPr>
      </w:pPr>
      <w:r>
        <w:t>Be</w:t>
      </w:r>
      <w:r w:rsidR="00A34BA9">
        <w:t xml:space="preserve"> thoroughly knowledgeable about the specific EBP </w:t>
      </w:r>
      <w:r w:rsidR="00596CAE">
        <w:t>you</w:t>
      </w:r>
      <w:r>
        <w:t xml:space="preserve"> will observe</w:t>
      </w:r>
      <w:r w:rsidR="00A34BA9">
        <w:t xml:space="preserve"> </w:t>
      </w:r>
      <w:r>
        <w:t>(ideally, have experience</w:t>
      </w:r>
      <w:r w:rsidR="00A34BA9">
        <w:t xml:space="preserve"> </w:t>
      </w:r>
      <w:r>
        <w:t>implementing it yourself).</w:t>
      </w:r>
    </w:p>
    <w:p w14:paraId="5EA16469" w14:textId="77777777" w:rsidR="00E47AC3" w:rsidRPr="00E47AC3" w:rsidRDefault="00E47AC3" w:rsidP="00596CAE">
      <w:pPr>
        <w:pStyle w:val="ListParagraph"/>
        <w:numPr>
          <w:ilvl w:val="0"/>
          <w:numId w:val="2"/>
        </w:numPr>
        <w:spacing w:after="120"/>
        <w:rPr>
          <w:i/>
        </w:rPr>
      </w:pPr>
      <w:r>
        <w:t>Make</w:t>
      </w:r>
      <w:r w:rsidR="00657B0B">
        <w:t xml:space="preserve"> an outline of the </w:t>
      </w:r>
      <w:r w:rsidR="00D66B98">
        <w:t xml:space="preserve">module </w:t>
      </w:r>
      <w:r>
        <w:t xml:space="preserve">you will be observing to record your notes </w:t>
      </w:r>
      <w:r w:rsidR="00D66B98">
        <w:t>(see sample</w:t>
      </w:r>
      <w:r w:rsidR="00596CAE">
        <w:t xml:space="preserve"> online: </w:t>
      </w:r>
      <w:hyperlink r:id="rId7" w:history="1">
        <w:r w:rsidR="002257E6" w:rsidRPr="00516D1C">
          <w:rPr>
            <w:rStyle w:val="Hyperlink"/>
          </w:rPr>
          <w:t>https://actforyouth.net/docs/providers/observation-sample-notes.docx</w:t>
        </w:r>
      </w:hyperlink>
      <w:r w:rsidR="002257E6">
        <w:t>).</w:t>
      </w:r>
      <w:r w:rsidR="000250A7">
        <w:t xml:space="preserve">  </w:t>
      </w:r>
    </w:p>
    <w:p w14:paraId="70960781" w14:textId="77777777" w:rsidR="00DD2923" w:rsidRPr="00E47AC3" w:rsidRDefault="00E47AC3" w:rsidP="00657B0B">
      <w:pPr>
        <w:pStyle w:val="ListParagraph"/>
        <w:numPr>
          <w:ilvl w:val="0"/>
          <w:numId w:val="2"/>
        </w:numPr>
        <w:spacing w:after="120"/>
        <w:ind w:left="720"/>
        <w:rPr>
          <w:i/>
        </w:rPr>
      </w:pPr>
      <w:r>
        <w:t xml:space="preserve">Become very familiar with </w:t>
      </w:r>
      <w:r w:rsidR="00DD2923">
        <w:t xml:space="preserve">the On-Site Feedback Form so you will know what you are looking for during </w:t>
      </w:r>
      <w:r>
        <w:t>the observation</w:t>
      </w:r>
      <w:r w:rsidR="00DD2923">
        <w:t>.</w:t>
      </w:r>
      <w:r w:rsidR="00D66B98">
        <w:t xml:space="preserve">  </w:t>
      </w:r>
      <w:r>
        <w:t>Use</w:t>
      </w:r>
      <w:r w:rsidR="00D66B98">
        <w:t xml:space="preserve"> your notes to complete the form as soon </w:t>
      </w:r>
      <w:r w:rsidR="00D66B98" w:rsidRPr="00E47AC3">
        <w:rPr>
          <w:b/>
          <w:i/>
        </w:rPr>
        <w:t>after</w:t>
      </w:r>
      <w:r w:rsidR="00D66B98">
        <w:t xml:space="preserve"> the module is complete as possible.</w:t>
      </w:r>
    </w:p>
    <w:p w14:paraId="46AAC744" w14:textId="77777777" w:rsidR="00D66B98" w:rsidRDefault="00D66B98" w:rsidP="00657B0B">
      <w:pPr>
        <w:pStyle w:val="ListParagraph"/>
        <w:numPr>
          <w:ilvl w:val="0"/>
          <w:numId w:val="2"/>
        </w:numPr>
        <w:spacing w:after="120"/>
        <w:ind w:left="720"/>
      </w:pPr>
      <w:r>
        <w:t>Prepare t</w:t>
      </w:r>
      <w:r w:rsidR="00657B0B">
        <w:t xml:space="preserve">he Educator for the visit </w:t>
      </w:r>
      <w:r>
        <w:t xml:space="preserve">so s/he </w:t>
      </w:r>
      <w:r w:rsidR="00657B0B">
        <w:t>understand</w:t>
      </w:r>
      <w:r>
        <w:t>s</w:t>
      </w:r>
      <w:r w:rsidR="00657B0B">
        <w:t xml:space="preserve"> it is </w:t>
      </w:r>
      <w:r w:rsidR="00EF48A4">
        <w:t>intended to be a learni</w:t>
      </w:r>
      <w:r w:rsidR="00596CAE">
        <w:t>ng experience, to give behavior-</w:t>
      </w:r>
      <w:r w:rsidR="00EF48A4">
        <w:t>specific feedback</w:t>
      </w:r>
      <w:r w:rsidR="00596CAE">
        <w:t>,</w:t>
      </w:r>
      <w:r w:rsidR="00EF48A4">
        <w:t xml:space="preserve"> and</w:t>
      </w:r>
      <w:r w:rsidR="00657B0B">
        <w:t xml:space="preserve"> to facilitate achieving the best outcomes possible.</w:t>
      </w:r>
      <w:r w:rsidR="00DD2923">
        <w:t xml:space="preserve">  </w:t>
      </w:r>
    </w:p>
    <w:p w14:paraId="20AB48A8" w14:textId="77777777" w:rsidR="00657B0B" w:rsidRPr="00657B0B" w:rsidRDefault="00E47AC3" w:rsidP="00657B0B">
      <w:pPr>
        <w:pStyle w:val="ListParagraph"/>
        <w:numPr>
          <w:ilvl w:val="0"/>
          <w:numId w:val="2"/>
        </w:numPr>
        <w:spacing w:after="120"/>
        <w:ind w:left="720"/>
        <w:rPr>
          <w:i/>
        </w:rPr>
      </w:pPr>
      <w:proofErr w:type="gramStart"/>
      <w:r>
        <w:t>M</w:t>
      </w:r>
      <w:r w:rsidR="00DD2923">
        <w:t>ake arrangements</w:t>
      </w:r>
      <w:proofErr w:type="gramEnd"/>
      <w:r w:rsidR="00DD2923">
        <w:t xml:space="preserve"> with the Educator </w:t>
      </w:r>
      <w:r>
        <w:t>to provide</w:t>
      </w:r>
      <w:r w:rsidR="00DD2923">
        <w:t xml:space="preserve"> feedback right after the </w:t>
      </w:r>
      <w:r w:rsidR="00D66B98">
        <w:t xml:space="preserve">module </w:t>
      </w:r>
      <w:r w:rsidR="00DD2923">
        <w:t>or a</w:t>
      </w:r>
      <w:r>
        <w:t>s</w:t>
      </w:r>
      <w:r w:rsidR="00DD2923">
        <w:t xml:space="preserve"> soon after as possible </w:t>
      </w:r>
      <w:r w:rsidR="00DD2923" w:rsidRPr="00E47AC3">
        <w:rPr>
          <w:b/>
          <w:i/>
        </w:rPr>
        <w:t>in person</w:t>
      </w:r>
      <w:r w:rsidR="00DD2923">
        <w:t>.</w:t>
      </w:r>
    </w:p>
    <w:p w14:paraId="660F1D69" w14:textId="77777777" w:rsidR="00A34BA9" w:rsidRPr="00657B0B" w:rsidRDefault="000250A7" w:rsidP="00657B0B">
      <w:pPr>
        <w:pStyle w:val="ListParagraph"/>
        <w:numPr>
          <w:ilvl w:val="0"/>
          <w:numId w:val="2"/>
        </w:numPr>
        <w:spacing w:after="120"/>
        <w:ind w:left="720"/>
        <w:rPr>
          <w:i/>
        </w:rPr>
      </w:pPr>
      <w:r>
        <w:t xml:space="preserve">Wherever the </w:t>
      </w:r>
      <w:r w:rsidR="00657B0B">
        <w:t>EBP</w:t>
      </w:r>
      <w:r>
        <w:t xml:space="preserve"> is to be delivered, but especially if it will be </w:t>
      </w:r>
      <w:r w:rsidR="00657B0B">
        <w:t xml:space="preserve">in a school classroom, </w:t>
      </w:r>
      <w:r>
        <w:t xml:space="preserve">let the organization/school know well ahead of time that </w:t>
      </w:r>
      <w:r w:rsidR="00E47AC3">
        <w:t>you</w:t>
      </w:r>
      <w:r>
        <w:t xml:space="preserve"> will be observing the session, and be sure to follow any regulations regarding signing in, wearing a name tag, etc.</w:t>
      </w:r>
    </w:p>
    <w:p w14:paraId="6CE830D0" w14:textId="77777777" w:rsidR="00A34BA9" w:rsidRPr="00D66B98" w:rsidRDefault="000250A7" w:rsidP="005252CD">
      <w:pPr>
        <w:pStyle w:val="Heading3"/>
      </w:pPr>
      <w:r w:rsidRPr="00D66B98">
        <w:t>The Observation in General</w:t>
      </w:r>
    </w:p>
    <w:p w14:paraId="22A59C71" w14:textId="77777777" w:rsidR="00DD2923" w:rsidRDefault="00DD2923" w:rsidP="000250A7">
      <w:pPr>
        <w:pStyle w:val="ListParagraph"/>
        <w:numPr>
          <w:ilvl w:val="0"/>
          <w:numId w:val="3"/>
        </w:numPr>
        <w:spacing w:after="120"/>
        <w:ind w:left="720"/>
      </w:pPr>
      <w:r>
        <w:t>You are there to observe the</w:t>
      </w:r>
      <w:r w:rsidR="00D66B98">
        <w:t xml:space="preserve"> Educator’s</w:t>
      </w:r>
      <w:r>
        <w:t xml:space="preserve"> </w:t>
      </w:r>
      <w:r w:rsidR="00EF48A4">
        <w:t xml:space="preserve">and Participants’ </w:t>
      </w:r>
      <w:r w:rsidRPr="00D66B98">
        <w:rPr>
          <w:i/>
        </w:rPr>
        <w:t>behaviors</w:t>
      </w:r>
      <w:r>
        <w:t xml:space="preserve"> during the </w:t>
      </w:r>
      <w:r w:rsidR="00D66B98">
        <w:t xml:space="preserve">module </w:t>
      </w:r>
      <w:r>
        <w:t xml:space="preserve">and that should be your </w:t>
      </w:r>
      <w:r w:rsidR="00D66B98">
        <w:t xml:space="preserve">only </w:t>
      </w:r>
      <w:r>
        <w:t>focus throughout.</w:t>
      </w:r>
    </w:p>
    <w:p w14:paraId="466F5EB6" w14:textId="77777777" w:rsidR="000250A7" w:rsidRDefault="00E47AC3" w:rsidP="000250A7">
      <w:pPr>
        <w:pStyle w:val="ListParagraph"/>
        <w:numPr>
          <w:ilvl w:val="0"/>
          <w:numId w:val="3"/>
        </w:numPr>
        <w:spacing w:after="120"/>
        <w:ind w:left="720"/>
      </w:pPr>
      <w:r>
        <w:t>You</w:t>
      </w:r>
      <w:r w:rsidR="000250A7">
        <w:t xml:space="preserve"> should arrive </w:t>
      </w:r>
      <w:r>
        <w:t xml:space="preserve">well </w:t>
      </w:r>
      <w:r w:rsidR="000250A7">
        <w:t xml:space="preserve">before the scheduled </w:t>
      </w:r>
      <w:r>
        <w:t xml:space="preserve">start </w:t>
      </w:r>
      <w:r w:rsidR="000250A7">
        <w:t>time to greet and reassure the Educator and find an unobtrusive place to sit.</w:t>
      </w:r>
    </w:p>
    <w:p w14:paraId="399146C8" w14:textId="77777777" w:rsidR="000250A7" w:rsidRDefault="000250A7" w:rsidP="000250A7">
      <w:pPr>
        <w:pStyle w:val="ListParagraph"/>
        <w:numPr>
          <w:ilvl w:val="0"/>
          <w:numId w:val="3"/>
        </w:numPr>
        <w:spacing w:after="120"/>
        <w:ind w:left="720"/>
      </w:pPr>
      <w:r>
        <w:t xml:space="preserve">The Educator should introduce the Observer to the participants, tell participants why the </w:t>
      </w:r>
      <w:r w:rsidR="00D66B98">
        <w:t xml:space="preserve">module </w:t>
      </w:r>
      <w:r>
        <w:t xml:space="preserve">is being </w:t>
      </w:r>
      <w:proofErr w:type="gramStart"/>
      <w:r>
        <w:t>observed, and</w:t>
      </w:r>
      <w:proofErr w:type="gramEnd"/>
      <w:r>
        <w:t xml:space="preserve"> reassure them that </w:t>
      </w:r>
      <w:r w:rsidR="00E47AC3">
        <w:t>the discussion</w:t>
      </w:r>
      <w:r w:rsidR="00944364">
        <w:t>s and students’ identities</w:t>
      </w:r>
      <w:r w:rsidR="00DC5AC2">
        <w:t xml:space="preserve"> </w:t>
      </w:r>
      <w:r>
        <w:t>will be kept totally confidential.</w:t>
      </w:r>
    </w:p>
    <w:p w14:paraId="15553842" w14:textId="77777777" w:rsidR="000250A7" w:rsidRPr="00D66B98" w:rsidRDefault="000250A7" w:rsidP="005252CD">
      <w:pPr>
        <w:pStyle w:val="Heading3"/>
      </w:pPr>
      <w:r w:rsidRPr="00D66B98">
        <w:t xml:space="preserve">Recording </w:t>
      </w:r>
      <w:r w:rsidR="00D66B98">
        <w:t xml:space="preserve">Your </w:t>
      </w:r>
      <w:r w:rsidRPr="00D66B98">
        <w:t>Notes</w:t>
      </w:r>
      <w:r w:rsidR="00D66B98">
        <w:t xml:space="preserve"> on Your Outline</w:t>
      </w:r>
    </w:p>
    <w:p w14:paraId="015BE80A" w14:textId="77777777" w:rsidR="000250A7" w:rsidRDefault="000250A7" w:rsidP="000250A7">
      <w:pPr>
        <w:pStyle w:val="ListParagraph"/>
        <w:numPr>
          <w:ilvl w:val="0"/>
          <w:numId w:val="4"/>
        </w:numPr>
        <w:spacing w:after="120"/>
        <w:ind w:left="720"/>
      </w:pPr>
      <w:r>
        <w:t xml:space="preserve">It is very important to remember you are observing </w:t>
      </w:r>
      <w:r w:rsidR="00DD2923">
        <w:t xml:space="preserve">Educator behaviors that are indicative of the </w:t>
      </w:r>
      <w:r>
        <w:t>quality of implementation</w:t>
      </w:r>
      <w:r w:rsidR="00DC5AC2">
        <w:t xml:space="preserve"> as described </w:t>
      </w:r>
      <w:r w:rsidR="00EF48A4">
        <w:t xml:space="preserve">in all areas </w:t>
      </w:r>
      <w:r w:rsidR="00DC5AC2">
        <w:t>on the Form</w:t>
      </w:r>
      <w:r w:rsidR="00DF19CE">
        <w:t>, as well as Youth</w:t>
      </w:r>
      <w:r w:rsidR="00EF48A4">
        <w:t>s</w:t>
      </w:r>
      <w:r w:rsidR="00DF19CE">
        <w:t>’</w:t>
      </w:r>
      <w:r w:rsidR="00EF48A4">
        <w:t xml:space="preserve"> actions</w:t>
      </w:r>
      <w:r w:rsidR="00DD2923">
        <w:t xml:space="preserve">.  Please </w:t>
      </w:r>
      <w:r w:rsidR="00E47AC3">
        <w:t xml:space="preserve">try to </w:t>
      </w:r>
      <w:r w:rsidR="00DD2923">
        <w:t>remain as objective</w:t>
      </w:r>
      <w:r>
        <w:t xml:space="preserve"> as possible.  The focus is on what the</w:t>
      </w:r>
      <w:r w:rsidR="00DD2923">
        <w:t xml:space="preserve"> Educator </w:t>
      </w:r>
      <w:proofErr w:type="gramStart"/>
      <w:r w:rsidR="00DD2923">
        <w:t>actually does</w:t>
      </w:r>
      <w:proofErr w:type="gramEnd"/>
      <w:r w:rsidR="00DD2923">
        <w:t xml:space="preserve"> and how well</w:t>
      </w:r>
      <w:r w:rsidR="00EF48A4">
        <w:t xml:space="preserve"> </w:t>
      </w:r>
      <w:r w:rsidR="00944364">
        <w:t>they</w:t>
      </w:r>
      <w:r w:rsidR="00E47AC3">
        <w:t xml:space="preserve"> do it</w:t>
      </w:r>
      <w:r w:rsidR="00EF48A4">
        <w:t>.</w:t>
      </w:r>
    </w:p>
    <w:p w14:paraId="3DE1739E" w14:textId="77777777" w:rsidR="000250A7" w:rsidRDefault="00DC5AC2" w:rsidP="000250A7">
      <w:pPr>
        <w:pStyle w:val="ListParagraph"/>
        <w:numPr>
          <w:ilvl w:val="0"/>
          <w:numId w:val="4"/>
        </w:numPr>
        <w:spacing w:after="120"/>
        <w:ind w:left="720"/>
      </w:pPr>
      <w:r>
        <w:t xml:space="preserve">During the </w:t>
      </w:r>
      <w:r w:rsidR="00E47AC3">
        <w:t>observation</w:t>
      </w:r>
      <w:r w:rsidR="00D66B98">
        <w:t xml:space="preserve"> </w:t>
      </w:r>
      <w:r>
        <w:t>u</w:t>
      </w:r>
      <w:r w:rsidR="000250A7">
        <w:t xml:space="preserve">se your </w:t>
      </w:r>
      <w:r w:rsidR="00D66B98">
        <w:t xml:space="preserve">module </w:t>
      </w:r>
      <w:r w:rsidR="000250A7">
        <w:t>outline to make notes of what the Educator</w:t>
      </w:r>
      <w:r w:rsidR="00DD2923">
        <w:t xml:space="preserve"> does.  </w:t>
      </w:r>
      <w:r w:rsidR="0042533A">
        <w:t>Write</w:t>
      </w:r>
      <w:r w:rsidR="00DD2923">
        <w:t xml:space="preserve"> a detailed description of what the Educator did well, </w:t>
      </w:r>
      <w:r>
        <w:t xml:space="preserve">did </w:t>
      </w:r>
      <w:r w:rsidR="00DD2923">
        <w:t>okay, and what need</w:t>
      </w:r>
      <w:r w:rsidR="0042533A">
        <w:t>s</w:t>
      </w:r>
      <w:r w:rsidR="00DD2923">
        <w:t xml:space="preserve"> improvement.  </w:t>
      </w:r>
    </w:p>
    <w:p w14:paraId="0D1D3FC8" w14:textId="77777777" w:rsidR="00EF48A4" w:rsidRDefault="00EF48A4" w:rsidP="005252CD">
      <w:pPr>
        <w:spacing w:before="120" w:after="120"/>
        <w:rPr>
          <w:b/>
          <w:i/>
        </w:rPr>
      </w:pPr>
    </w:p>
    <w:p w14:paraId="36249042" w14:textId="77777777" w:rsidR="00DD2923" w:rsidRPr="00D66B98" w:rsidRDefault="0048206A" w:rsidP="005252CD">
      <w:pPr>
        <w:pStyle w:val="Heading3"/>
      </w:pPr>
      <w:r w:rsidRPr="00D66B98">
        <w:lastRenderedPageBreak/>
        <w:t xml:space="preserve">Giving Feedback after the </w:t>
      </w:r>
      <w:r w:rsidR="00D66B98" w:rsidRPr="00D66B98">
        <w:t xml:space="preserve">Module </w:t>
      </w:r>
      <w:r w:rsidRPr="00D66B98">
        <w:t>is Completed</w:t>
      </w:r>
    </w:p>
    <w:p w14:paraId="33BEFB16" w14:textId="77777777" w:rsidR="00CB0CD3" w:rsidRDefault="0048206A" w:rsidP="0048206A">
      <w:pPr>
        <w:pStyle w:val="ListParagraph"/>
        <w:numPr>
          <w:ilvl w:val="0"/>
          <w:numId w:val="5"/>
        </w:numPr>
        <w:spacing w:before="120" w:after="120"/>
        <w:ind w:left="720"/>
      </w:pPr>
      <w:r>
        <w:t xml:space="preserve">Immediately </w:t>
      </w:r>
      <w:r w:rsidR="0042533A">
        <w:t xml:space="preserve">or soon </w:t>
      </w:r>
      <w:r>
        <w:t xml:space="preserve">after the </w:t>
      </w:r>
      <w:r w:rsidR="00D66B98">
        <w:t xml:space="preserve">module </w:t>
      </w:r>
      <w:r>
        <w:t>is completed</w:t>
      </w:r>
      <w:r w:rsidR="00DC5AC2">
        <w:t xml:space="preserve">, </w:t>
      </w:r>
      <w:r w:rsidR="00D66B98">
        <w:t>the Observer and E</w:t>
      </w:r>
      <w:r>
        <w:t>ducator should spend some time together for feedback.</w:t>
      </w:r>
      <w:r w:rsidR="00CB0CD3">
        <w:t xml:space="preserve"> It is very important </w:t>
      </w:r>
      <w:r w:rsidR="0042533A">
        <w:t>to conduct this session</w:t>
      </w:r>
      <w:r w:rsidR="00CB0CD3">
        <w:t xml:space="preserve"> in person and</w:t>
      </w:r>
      <w:r w:rsidR="0042533A">
        <w:t xml:space="preserve"> not </w:t>
      </w:r>
      <w:r w:rsidR="00726FE2">
        <w:t xml:space="preserve">put </w:t>
      </w:r>
      <w:r w:rsidR="0042533A">
        <w:t xml:space="preserve">it </w:t>
      </w:r>
      <w:r w:rsidR="00726FE2">
        <w:t xml:space="preserve">off </w:t>
      </w:r>
      <w:r w:rsidR="008D0C99">
        <w:t>for too long.</w:t>
      </w:r>
    </w:p>
    <w:p w14:paraId="40B33CEE" w14:textId="77777777" w:rsidR="0048206A" w:rsidRDefault="0048206A" w:rsidP="00726FE2">
      <w:pPr>
        <w:pStyle w:val="ListParagraph"/>
        <w:numPr>
          <w:ilvl w:val="0"/>
          <w:numId w:val="5"/>
        </w:numPr>
        <w:spacing w:before="120" w:after="120"/>
        <w:ind w:left="720"/>
      </w:pPr>
      <w:r>
        <w:t xml:space="preserve">The </w:t>
      </w:r>
      <w:r w:rsidR="00726FE2" w:rsidRPr="00726FE2">
        <w:t xml:space="preserve">feedback session </w:t>
      </w:r>
      <w:r>
        <w:t xml:space="preserve">should </w:t>
      </w:r>
      <w:r w:rsidR="00CB0CD3">
        <w:t>be conducted in a friendly manner with lots of giv</w:t>
      </w:r>
      <w:r w:rsidR="00596CAE">
        <w:t xml:space="preserve">e and take discussion. It should </w:t>
      </w:r>
      <w:r>
        <w:t>include:</w:t>
      </w:r>
    </w:p>
    <w:p w14:paraId="37354A4E" w14:textId="77777777" w:rsidR="0048206A" w:rsidRDefault="0048206A" w:rsidP="00826F9B">
      <w:pPr>
        <w:pStyle w:val="ListParagraph"/>
        <w:spacing w:before="120" w:after="120"/>
        <w:ind w:left="1080"/>
      </w:pPr>
      <w:r>
        <w:t xml:space="preserve">Time for the Educator to describe how </w:t>
      </w:r>
      <w:r w:rsidR="008D0C99">
        <w:t>they</w:t>
      </w:r>
      <w:r>
        <w:t xml:space="preserve"> felt about the </w:t>
      </w:r>
      <w:r w:rsidR="00D66B98">
        <w:t xml:space="preserve">module </w:t>
      </w:r>
      <w:r>
        <w:t>and what went well</w:t>
      </w:r>
      <w:r w:rsidR="00CB0CD3">
        <w:t>,</w:t>
      </w:r>
      <w:r>
        <w:t xml:space="preserve"> did not go so well</w:t>
      </w:r>
      <w:r w:rsidR="00CB0CD3">
        <w:t xml:space="preserve">, and how </w:t>
      </w:r>
      <w:r w:rsidR="008D0C99">
        <w:t>they</w:t>
      </w:r>
      <w:r w:rsidR="00CB0CD3">
        <w:t xml:space="preserve"> might do it differently another time</w:t>
      </w:r>
      <w:r>
        <w:t>.</w:t>
      </w:r>
    </w:p>
    <w:p w14:paraId="127075FE" w14:textId="77777777" w:rsidR="0048206A" w:rsidRDefault="008D0C99" w:rsidP="00CB0CD3">
      <w:pPr>
        <w:pStyle w:val="ListParagraph"/>
        <w:numPr>
          <w:ilvl w:val="0"/>
          <w:numId w:val="7"/>
        </w:numPr>
        <w:spacing w:before="120" w:after="120"/>
      </w:pPr>
      <w:r>
        <w:t>F</w:t>
      </w:r>
      <w:r w:rsidR="0048206A">
        <w:t xml:space="preserve">eedback </w:t>
      </w:r>
      <w:r w:rsidR="00726FE2">
        <w:t xml:space="preserve">from the Observer </w:t>
      </w:r>
      <w:r w:rsidR="0048206A">
        <w:t xml:space="preserve">about what </w:t>
      </w:r>
      <w:r w:rsidR="00826F9B">
        <w:t xml:space="preserve">they observed and what </w:t>
      </w:r>
      <w:r w:rsidR="0048206A">
        <w:t>went well</w:t>
      </w:r>
      <w:r w:rsidR="00826F9B">
        <w:t xml:space="preserve"> </w:t>
      </w:r>
      <w:r w:rsidR="0048206A">
        <w:t>interspersed with a discussion of what needs improvement provided in a constructive and conversational tone.</w:t>
      </w:r>
    </w:p>
    <w:p w14:paraId="7F6B5B13" w14:textId="77777777" w:rsidR="00CB0CD3" w:rsidRDefault="00726FE2" w:rsidP="00CB0CD3">
      <w:pPr>
        <w:pStyle w:val="ListParagraph"/>
        <w:numPr>
          <w:ilvl w:val="0"/>
          <w:numId w:val="7"/>
        </w:numPr>
        <w:spacing w:before="120" w:after="120"/>
      </w:pPr>
      <w:r>
        <w:t>Time for t</w:t>
      </w:r>
      <w:r w:rsidR="0048206A">
        <w:t xml:space="preserve">he </w:t>
      </w:r>
      <w:r>
        <w:t xml:space="preserve">Educator </w:t>
      </w:r>
      <w:r w:rsidR="0048206A">
        <w:t xml:space="preserve">to suggest </w:t>
      </w:r>
      <w:r w:rsidR="00CB0CD3">
        <w:t xml:space="preserve">how </w:t>
      </w:r>
      <w:r w:rsidR="00826F9B">
        <w:t>they</w:t>
      </w:r>
      <w:r w:rsidR="00CB0CD3">
        <w:t xml:space="preserve"> </w:t>
      </w:r>
      <w:r w:rsidR="00826F9B">
        <w:t>may improve their skills.</w:t>
      </w:r>
      <w:r w:rsidR="00CB0CD3">
        <w:t xml:space="preserve">  The Observer/Educator can </w:t>
      </w:r>
      <w:r w:rsidR="0042533A">
        <w:t>role</w:t>
      </w:r>
      <w:r w:rsidR="00CB0CD3">
        <w:t xml:space="preserve"> play (practice) different ways of approaching </w:t>
      </w:r>
      <w:r w:rsidR="00826F9B">
        <w:t>any</w:t>
      </w:r>
      <w:r w:rsidR="00CB0CD3">
        <w:t xml:space="preserve"> issue.  Practicing </w:t>
      </w:r>
      <w:r w:rsidR="00826F9B">
        <w:t>different ways of facilitating</w:t>
      </w:r>
      <w:r w:rsidR="00CB0CD3">
        <w:t xml:space="preserve"> is important to learning and changing </w:t>
      </w:r>
      <w:r w:rsidR="0042533A">
        <w:t>behavior</w:t>
      </w:r>
      <w:r w:rsidR="00CB0CD3">
        <w:t>.</w:t>
      </w:r>
    </w:p>
    <w:p w14:paraId="5491E4E2" w14:textId="77777777" w:rsidR="00CB0CD3" w:rsidRDefault="00596CAE" w:rsidP="00CB0CD3">
      <w:pPr>
        <w:pStyle w:val="ListParagraph"/>
        <w:numPr>
          <w:ilvl w:val="0"/>
          <w:numId w:val="6"/>
        </w:numPr>
        <w:spacing w:before="120" w:after="120"/>
        <w:ind w:left="720"/>
      </w:pPr>
      <w:r>
        <w:t>The O</w:t>
      </w:r>
      <w:r w:rsidR="00CB0CD3">
        <w:t xml:space="preserve">bserver should keep notes about any agreements </w:t>
      </w:r>
      <w:r w:rsidR="00DC5AC2">
        <w:t xml:space="preserve">for changes </w:t>
      </w:r>
      <w:r w:rsidR="00CB0CD3">
        <w:t>that are reached during the feedback session.</w:t>
      </w:r>
    </w:p>
    <w:p w14:paraId="7C068B0A" w14:textId="77777777" w:rsidR="00CB0CD3" w:rsidRDefault="00CB0CD3" w:rsidP="00CB0CD3">
      <w:pPr>
        <w:pStyle w:val="ListParagraph"/>
        <w:numPr>
          <w:ilvl w:val="0"/>
          <w:numId w:val="6"/>
        </w:numPr>
        <w:spacing w:before="120" w:after="120"/>
        <w:ind w:left="720"/>
      </w:pPr>
      <w:r>
        <w:t xml:space="preserve">If </w:t>
      </w:r>
      <w:r w:rsidR="00826F9B">
        <w:t>needed,</w:t>
      </w:r>
      <w:r>
        <w:t xml:space="preserve"> the Observer can </w:t>
      </w:r>
      <w:r w:rsidR="00826F9B">
        <w:t>plan</w:t>
      </w:r>
      <w:r>
        <w:t xml:space="preserve"> with the Educator to observe another </w:t>
      </w:r>
      <w:r w:rsidR="00D66B98">
        <w:t xml:space="preserve">module </w:t>
      </w:r>
      <w:proofErr w:type="gramStart"/>
      <w:r w:rsidR="00826F9B">
        <w:t>in the near future</w:t>
      </w:r>
      <w:proofErr w:type="gramEnd"/>
      <w:r>
        <w:t xml:space="preserve"> to </w:t>
      </w:r>
      <w:r w:rsidR="0042533A">
        <w:t>examine</w:t>
      </w:r>
      <w:r>
        <w:t xml:space="preserve"> how new skills/approaches are implemented</w:t>
      </w:r>
      <w:r w:rsidR="00826F9B">
        <w:t xml:space="preserve">. </w:t>
      </w:r>
      <w:r>
        <w:t xml:space="preserve">This is especially important </w:t>
      </w:r>
      <w:r w:rsidR="00826F9B">
        <w:t>if</w:t>
      </w:r>
      <w:r>
        <w:t xml:space="preserve"> an Observer </w:t>
      </w:r>
      <w:r w:rsidR="0042533A">
        <w:t>identifies that multiple</w:t>
      </w:r>
      <w:r>
        <w:t xml:space="preserve"> improvement</w:t>
      </w:r>
      <w:r w:rsidR="00DC5AC2">
        <w:t>s</w:t>
      </w:r>
      <w:r w:rsidR="0042533A">
        <w:t xml:space="preserve"> are </w:t>
      </w:r>
      <w:r>
        <w:t xml:space="preserve">needed. </w:t>
      </w:r>
      <w:r w:rsidR="000905D8">
        <w:br/>
      </w:r>
    </w:p>
    <w:p w14:paraId="2210EFC7" w14:textId="77777777" w:rsidR="006823F5" w:rsidRDefault="006823F5" w:rsidP="005252CD">
      <w:pPr>
        <w:pStyle w:val="Heading2"/>
      </w:pPr>
      <w:r>
        <w:t>Completing the On-Site Feedback Form</w:t>
      </w:r>
    </w:p>
    <w:p w14:paraId="7ECB638E" w14:textId="77777777" w:rsidR="00826F9B" w:rsidRDefault="00826F9B" w:rsidP="00826F9B">
      <w:pPr>
        <w:pStyle w:val="ListParagraph"/>
        <w:numPr>
          <w:ilvl w:val="0"/>
          <w:numId w:val="8"/>
        </w:numPr>
        <w:spacing w:before="120" w:after="120"/>
      </w:pPr>
      <w:r>
        <w:t>Review</w:t>
      </w:r>
      <w:r w:rsidR="0042533A">
        <w:t xml:space="preserve"> your </w:t>
      </w:r>
      <w:r w:rsidR="006823F5">
        <w:t xml:space="preserve">notes from both the </w:t>
      </w:r>
      <w:r w:rsidR="006A0B02">
        <w:t>observed module</w:t>
      </w:r>
      <w:r w:rsidR="006823F5">
        <w:t xml:space="preserve"> and the Feedback </w:t>
      </w:r>
      <w:r w:rsidR="006A0B02">
        <w:t xml:space="preserve">session </w:t>
      </w:r>
      <w:r w:rsidR="006823F5">
        <w:t xml:space="preserve">and </w:t>
      </w:r>
      <w:r w:rsidR="0042533A">
        <w:t>transfer</w:t>
      </w:r>
      <w:r w:rsidR="006823F5">
        <w:t xml:space="preserve"> them </w:t>
      </w:r>
      <w:r w:rsidR="00DC5AC2">
        <w:t>o</w:t>
      </w:r>
      <w:r w:rsidR="006823F5">
        <w:t xml:space="preserve">nto the </w:t>
      </w:r>
      <w:r w:rsidR="00EF48A4">
        <w:t>On-Site Feedback Form</w:t>
      </w:r>
      <w:r w:rsidR="006823F5">
        <w:t>.</w:t>
      </w:r>
      <w:r w:rsidR="00726FE2">
        <w:t xml:space="preserve">  </w:t>
      </w:r>
    </w:p>
    <w:p w14:paraId="5BB73C9D" w14:textId="77777777" w:rsidR="006823F5" w:rsidRDefault="00726FE2" w:rsidP="00826F9B">
      <w:pPr>
        <w:pStyle w:val="ListParagraph"/>
        <w:numPr>
          <w:ilvl w:val="0"/>
          <w:numId w:val="8"/>
        </w:numPr>
        <w:spacing w:before="120" w:after="120"/>
      </w:pPr>
      <w:r>
        <w:t xml:space="preserve">When completing the Form, please circle your rating and the behaviors that you saw that led you to your </w:t>
      </w:r>
      <w:r w:rsidR="00826F9B">
        <w:t>rating and</w:t>
      </w:r>
      <w:r w:rsidR="006A0B02">
        <w:t xml:space="preserve"> add comments to each section as needed</w:t>
      </w:r>
      <w:r>
        <w:t>.</w:t>
      </w:r>
    </w:p>
    <w:p w14:paraId="1F9D40F5" w14:textId="77777777" w:rsidR="00D230D5" w:rsidRDefault="00D230D5" w:rsidP="00D230D5">
      <w:pPr>
        <w:pStyle w:val="ListParagraph"/>
        <w:spacing w:before="120" w:after="120"/>
        <w:ind w:left="0"/>
      </w:pPr>
    </w:p>
    <w:p w14:paraId="6ED1BC63" w14:textId="77777777" w:rsidR="00D230D5" w:rsidRDefault="00D230D5" w:rsidP="005252CD">
      <w:pPr>
        <w:pStyle w:val="Heading2"/>
      </w:pPr>
      <w:r w:rsidRPr="00D230D5">
        <w:t>Summary</w:t>
      </w:r>
      <w:r>
        <w:t xml:space="preserve"> Checklist</w:t>
      </w:r>
    </w:p>
    <w:p w14:paraId="7F350371" w14:textId="77777777" w:rsidR="00D230D5" w:rsidRDefault="00D230D5" w:rsidP="00D230D5">
      <w:pPr>
        <w:spacing w:before="120" w:after="120"/>
        <w:ind w:left="360"/>
      </w:pPr>
      <w:r>
        <w:t>___</w:t>
      </w:r>
      <w:r>
        <w:tab/>
      </w:r>
      <w:r w:rsidR="003D74CC">
        <w:t xml:space="preserve"> </w:t>
      </w:r>
      <w:r>
        <w:t xml:space="preserve">Learn the EBP and On-Site Feedback Form really </w:t>
      </w:r>
      <w:proofErr w:type="gramStart"/>
      <w:r>
        <w:t>well</w:t>
      </w:r>
      <w:proofErr w:type="gramEnd"/>
    </w:p>
    <w:p w14:paraId="2FD21265" w14:textId="77777777" w:rsidR="00A132C8" w:rsidRDefault="00D230D5" w:rsidP="00D230D5">
      <w:pPr>
        <w:spacing w:before="120" w:after="120"/>
        <w:ind w:firstLine="360"/>
      </w:pPr>
      <w:r>
        <w:t>__</w:t>
      </w:r>
      <w:proofErr w:type="gramStart"/>
      <w:r>
        <w:t xml:space="preserve">_ </w:t>
      </w:r>
      <w:r w:rsidR="00A132C8">
        <w:t xml:space="preserve"> </w:t>
      </w:r>
      <w:r w:rsidR="00A132C8" w:rsidRPr="00A132C8">
        <w:t>Arrange</w:t>
      </w:r>
      <w:proofErr w:type="gramEnd"/>
      <w:r w:rsidR="00A132C8" w:rsidRPr="00A132C8">
        <w:t xml:space="preserve"> with Educator and site for your visit and a time to give feedback</w:t>
      </w:r>
      <w:r w:rsidR="00A132C8">
        <w:t xml:space="preserve">  </w:t>
      </w:r>
    </w:p>
    <w:p w14:paraId="29186869" w14:textId="77777777" w:rsidR="00D230D5" w:rsidRDefault="00A132C8" w:rsidP="00A132C8">
      <w:pPr>
        <w:spacing w:before="120" w:after="120"/>
        <w:ind w:firstLine="360"/>
      </w:pPr>
      <w:r>
        <w:t>__</w:t>
      </w:r>
      <w:proofErr w:type="gramStart"/>
      <w:r>
        <w:t xml:space="preserve">_  </w:t>
      </w:r>
      <w:r w:rsidR="00D230D5">
        <w:t>Prepare</w:t>
      </w:r>
      <w:proofErr w:type="gramEnd"/>
      <w:r w:rsidR="00D230D5">
        <w:t xml:space="preserve"> </w:t>
      </w:r>
      <w:r>
        <w:t xml:space="preserve">an </w:t>
      </w:r>
      <w:r w:rsidR="00D230D5">
        <w:t xml:space="preserve">outline of </w:t>
      </w:r>
      <w:r w:rsidR="003D74CC">
        <w:t xml:space="preserve">the </w:t>
      </w:r>
      <w:r w:rsidR="00D230D5">
        <w:t xml:space="preserve">module </w:t>
      </w:r>
      <w:r w:rsidR="003D74CC">
        <w:t>you will observe</w:t>
      </w:r>
      <w:r w:rsidR="00D230D5">
        <w:t xml:space="preserve"> to be used for note-taking during the observation</w:t>
      </w:r>
    </w:p>
    <w:p w14:paraId="286A5512" w14:textId="77777777" w:rsidR="00D230D5" w:rsidRDefault="00D230D5" w:rsidP="00D230D5">
      <w:pPr>
        <w:spacing w:before="120" w:after="120"/>
        <w:ind w:firstLine="360"/>
      </w:pPr>
      <w:r>
        <w:t>__</w:t>
      </w:r>
      <w:proofErr w:type="gramStart"/>
      <w:r>
        <w:t xml:space="preserve">_ </w:t>
      </w:r>
      <w:r w:rsidR="002257E6">
        <w:t xml:space="preserve"> </w:t>
      </w:r>
      <w:r>
        <w:t>Arrive</w:t>
      </w:r>
      <w:proofErr w:type="gramEnd"/>
      <w:r>
        <w:t xml:space="preserve"> ahead of time</w:t>
      </w:r>
    </w:p>
    <w:p w14:paraId="124E4D9D" w14:textId="77777777" w:rsidR="00A132C8" w:rsidRDefault="00D230D5" w:rsidP="00D230D5">
      <w:pPr>
        <w:spacing w:before="120" w:after="120"/>
        <w:ind w:left="720" w:hanging="360"/>
      </w:pPr>
      <w:r>
        <w:t>__</w:t>
      </w:r>
      <w:proofErr w:type="gramStart"/>
      <w:r>
        <w:t xml:space="preserve">_ </w:t>
      </w:r>
      <w:r w:rsidR="002257E6">
        <w:t xml:space="preserve"> </w:t>
      </w:r>
      <w:r>
        <w:t>Takes</w:t>
      </w:r>
      <w:proofErr w:type="gramEnd"/>
      <w:r>
        <w:t xml:space="preserve"> notes of Educator’s behaviors you </w:t>
      </w:r>
      <w:r w:rsidR="00A132C8">
        <w:t xml:space="preserve">observe </w:t>
      </w:r>
      <w:r>
        <w:t>during the modul</w:t>
      </w:r>
      <w:r w:rsidR="00A132C8">
        <w:t>e</w:t>
      </w:r>
      <w:r>
        <w:t xml:space="preserve"> and use them for the feedback se</w:t>
      </w:r>
      <w:r w:rsidR="00EF48A4">
        <w:t>ssion and to complete the On-Sit</w:t>
      </w:r>
      <w:r>
        <w:t>e Feedback Form as soon as possible after the feedback session</w:t>
      </w:r>
    </w:p>
    <w:p w14:paraId="61042ABE" w14:textId="77777777" w:rsidR="00D230D5" w:rsidRDefault="00A132C8" w:rsidP="00D230D5">
      <w:pPr>
        <w:spacing w:before="120" w:after="120"/>
        <w:ind w:left="720" w:hanging="360"/>
      </w:pPr>
      <w:r>
        <w:t>__</w:t>
      </w:r>
      <w:proofErr w:type="gramStart"/>
      <w:r>
        <w:t xml:space="preserve">_ </w:t>
      </w:r>
      <w:r w:rsidR="0015269A">
        <w:t xml:space="preserve"> </w:t>
      </w:r>
      <w:r>
        <w:t>C</w:t>
      </w:r>
      <w:r w:rsidR="0015269A">
        <w:t>ircl</w:t>
      </w:r>
      <w:r>
        <w:t>e</w:t>
      </w:r>
      <w:proofErr w:type="gramEnd"/>
      <w:r w:rsidR="0015269A">
        <w:t xml:space="preserve"> your rating</w:t>
      </w:r>
      <w:r>
        <w:t xml:space="preserve">s for each section </w:t>
      </w:r>
      <w:r w:rsidR="0015269A">
        <w:t xml:space="preserve">and </w:t>
      </w:r>
      <w:r>
        <w:t xml:space="preserve">the </w:t>
      </w:r>
      <w:r w:rsidR="0015269A">
        <w:t xml:space="preserve">behaviors </w:t>
      </w:r>
      <w:r>
        <w:t xml:space="preserve">you </w:t>
      </w:r>
      <w:r w:rsidR="0015269A">
        <w:t>observed</w:t>
      </w:r>
    </w:p>
    <w:p w14:paraId="77E8A964" w14:textId="77777777" w:rsidR="00A34BA9" w:rsidRPr="00A34BA9" w:rsidRDefault="00A34BA9" w:rsidP="00897D7B">
      <w:pPr>
        <w:spacing w:before="120" w:after="120"/>
        <w:jc w:val="center"/>
      </w:pPr>
    </w:p>
    <w:sectPr w:rsidR="00A34BA9" w:rsidRPr="00A34BA9" w:rsidSect="002659E6">
      <w:footerReference w:type="default" r:id="rId8"/>
      <w:pgSz w:w="12240" w:h="15840"/>
      <w:pgMar w:top="1080" w:right="1080" w:bottom="720" w:left="1080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2A69" w14:textId="77777777" w:rsidR="00FD5AD2" w:rsidRDefault="00FD5AD2" w:rsidP="000250A7">
      <w:pPr>
        <w:spacing w:after="0" w:line="240" w:lineRule="auto"/>
      </w:pPr>
      <w:r>
        <w:separator/>
      </w:r>
    </w:p>
  </w:endnote>
  <w:endnote w:type="continuationSeparator" w:id="0">
    <w:p w14:paraId="5B85E20C" w14:textId="77777777" w:rsidR="00FD5AD2" w:rsidRDefault="00FD5AD2" w:rsidP="000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A84F" w14:textId="77777777" w:rsidR="000250A7" w:rsidRDefault="00F65182">
    <w:pPr>
      <w:pStyle w:val="Footer"/>
      <w:jc w:val="center"/>
    </w:pPr>
    <w:r>
      <w:fldChar w:fldCharType="begin"/>
    </w:r>
    <w:r w:rsidR="000250A7">
      <w:instrText xml:space="preserve"> PAGE   \* MERGEFORMAT </w:instrText>
    </w:r>
    <w:r>
      <w:fldChar w:fldCharType="separate"/>
    </w:r>
    <w:r w:rsidR="00E84741">
      <w:rPr>
        <w:noProof/>
      </w:rPr>
      <w:t>2</w:t>
    </w:r>
    <w:r>
      <w:rPr>
        <w:noProof/>
      </w:rPr>
      <w:fldChar w:fldCharType="end"/>
    </w:r>
  </w:p>
  <w:p w14:paraId="75D6CEA4" w14:textId="77777777" w:rsidR="000250A7" w:rsidRDefault="0002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6C8" w14:textId="77777777" w:rsidR="00FD5AD2" w:rsidRDefault="00FD5AD2" w:rsidP="000250A7">
      <w:pPr>
        <w:spacing w:after="0" w:line="240" w:lineRule="auto"/>
      </w:pPr>
      <w:r>
        <w:separator/>
      </w:r>
    </w:p>
  </w:footnote>
  <w:footnote w:type="continuationSeparator" w:id="0">
    <w:p w14:paraId="182AAE3A" w14:textId="77777777" w:rsidR="00FD5AD2" w:rsidRDefault="00FD5AD2" w:rsidP="00025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F2A"/>
    <w:multiLevelType w:val="hybridMultilevel"/>
    <w:tmpl w:val="C4883FB8"/>
    <w:lvl w:ilvl="0" w:tplc="8CA86E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222C7F"/>
    <w:multiLevelType w:val="hybridMultilevel"/>
    <w:tmpl w:val="C868B2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94B02"/>
    <w:multiLevelType w:val="hybridMultilevel"/>
    <w:tmpl w:val="29D2DB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06850"/>
    <w:multiLevelType w:val="hybridMultilevel"/>
    <w:tmpl w:val="31060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06E8B"/>
    <w:multiLevelType w:val="hybridMultilevel"/>
    <w:tmpl w:val="49E68B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931804"/>
    <w:multiLevelType w:val="hybridMultilevel"/>
    <w:tmpl w:val="1E089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A39C6"/>
    <w:multiLevelType w:val="hybridMultilevel"/>
    <w:tmpl w:val="635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939C8"/>
    <w:multiLevelType w:val="hybridMultilevel"/>
    <w:tmpl w:val="EB7A41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5E50C7"/>
    <w:multiLevelType w:val="hybridMultilevel"/>
    <w:tmpl w:val="E8FE06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59990">
    <w:abstractNumId w:val="6"/>
  </w:num>
  <w:num w:numId="2" w16cid:durableId="110711325">
    <w:abstractNumId w:val="3"/>
  </w:num>
  <w:num w:numId="3" w16cid:durableId="2083092695">
    <w:abstractNumId w:val="7"/>
  </w:num>
  <w:num w:numId="4" w16cid:durableId="454064591">
    <w:abstractNumId w:val="4"/>
  </w:num>
  <w:num w:numId="5" w16cid:durableId="1076829566">
    <w:abstractNumId w:val="2"/>
  </w:num>
  <w:num w:numId="6" w16cid:durableId="633681108">
    <w:abstractNumId w:val="1"/>
  </w:num>
  <w:num w:numId="7" w16cid:durableId="1440492346">
    <w:abstractNumId w:val="0"/>
  </w:num>
  <w:num w:numId="8" w16cid:durableId="31468386">
    <w:abstractNumId w:val="5"/>
  </w:num>
  <w:num w:numId="9" w16cid:durableId="453522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A9"/>
    <w:rsid w:val="00014CE2"/>
    <w:rsid w:val="000250A7"/>
    <w:rsid w:val="00027DAE"/>
    <w:rsid w:val="000905D8"/>
    <w:rsid w:val="000B51C7"/>
    <w:rsid w:val="00137E49"/>
    <w:rsid w:val="0015269A"/>
    <w:rsid w:val="00183D78"/>
    <w:rsid w:val="001B2A9A"/>
    <w:rsid w:val="002257E6"/>
    <w:rsid w:val="002659E6"/>
    <w:rsid w:val="002A255F"/>
    <w:rsid w:val="002E42A9"/>
    <w:rsid w:val="00306DF1"/>
    <w:rsid w:val="00360184"/>
    <w:rsid w:val="003D74CC"/>
    <w:rsid w:val="0042533A"/>
    <w:rsid w:val="0048206A"/>
    <w:rsid w:val="004B6337"/>
    <w:rsid w:val="00521E6B"/>
    <w:rsid w:val="005252CD"/>
    <w:rsid w:val="00583A75"/>
    <w:rsid w:val="00596CAE"/>
    <w:rsid w:val="005A216A"/>
    <w:rsid w:val="005B2505"/>
    <w:rsid w:val="00621226"/>
    <w:rsid w:val="006230ED"/>
    <w:rsid w:val="006561CB"/>
    <w:rsid w:val="00657B0B"/>
    <w:rsid w:val="00663F5D"/>
    <w:rsid w:val="006823F5"/>
    <w:rsid w:val="006A0B02"/>
    <w:rsid w:val="006E050F"/>
    <w:rsid w:val="006F274D"/>
    <w:rsid w:val="00726FE2"/>
    <w:rsid w:val="007316D3"/>
    <w:rsid w:val="00826F9B"/>
    <w:rsid w:val="00897D7B"/>
    <w:rsid w:val="008D0C99"/>
    <w:rsid w:val="00944364"/>
    <w:rsid w:val="009E7230"/>
    <w:rsid w:val="00A132C8"/>
    <w:rsid w:val="00A34BA9"/>
    <w:rsid w:val="00A45365"/>
    <w:rsid w:val="00AD7220"/>
    <w:rsid w:val="00B02B92"/>
    <w:rsid w:val="00B6309D"/>
    <w:rsid w:val="00BB196E"/>
    <w:rsid w:val="00C764E6"/>
    <w:rsid w:val="00C90593"/>
    <w:rsid w:val="00CB0CD3"/>
    <w:rsid w:val="00D230D5"/>
    <w:rsid w:val="00D41862"/>
    <w:rsid w:val="00D66B98"/>
    <w:rsid w:val="00DC5AC2"/>
    <w:rsid w:val="00DD2923"/>
    <w:rsid w:val="00DF19CE"/>
    <w:rsid w:val="00E34F4E"/>
    <w:rsid w:val="00E42805"/>
    <w:rsid w:val="00E47AC3"/>
    <w:rsid w:val="00E73933"/>
    <w:rsid w:val="00E84741"/>
    <w:rsid w:val="00EF48A4"/>
    <w:rsid w:val="00F50DF6"/>
    <w:rsid w:val="00F65182"/>
    <w:rsid w:val="00F678B7"/>
    <w:rsid w:val="00F7768C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B584"/>
  <w15:chartTrackingRefBased/>
  <w15:docId w15:val="{32EA0D1D-870C-47BE-9DED-230EA149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3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2CD"/>
    <w:pPr>
      <w:spacing w:after="120"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2CD"/>
    <w:p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2CD"/>
    <w:pPr>
      <w:spacing w:after="120"/>
      <w:ind w:left="36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A7"/>
  </w:style>
  <w:style w:type="paragraph" w:styleId="Footer">
    <w:name w:val="footer"/>
    <w:basedOn w:val="Normal"/>
    <w:link w:val="FooterChar"/>
    <w:uiPriority w:val="99"/>
    <w:unhideWhenUsed/>
    <w:rsid w:val="0002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A7"/>
  </w:style>
  <w:style w:type="character" w:styleId="Hyperlink">
    <w:name w:val="Hyperlink"/>
    <w:uiPriority w:val="99"/>
    <w:unhideWhenUsed/>
    <w:rsid w:val="00897D7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50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0DF6"/>
    <w:rPr>
      <w:b/>
      <w:bCs/>
    </w:rPr>
  </w:style>
  <w:style w:type="character" w:customStyle="1" w:styleId="Heading1Char">
    <w:name w:val="Heading 1 Char"/>
    <w:link w:val="Heading1"/>
    <w:uiPriority w:val="9"/>
    <w:rsid w:val="005252CD"/>
    <w:rPr>
      <w:b/>
      <w:sz w:val="22"/>
      <w:szCs w:val="22"/>
      <w:u w:val="single"/>
    </w:rPr>
  </w:style>
  <w:style w:type="character" w:customStyle="1" w:styleId="Heading2Char">
    <w:name w:val="Heading 2 Char"/>
    <w:link w:val="Heading2"/>
    <w:uiPriority w:val="9"/>
    <w:rsid w:val="005252CD"/>
    <w:rPr>
      <w:b/>
      <w:sz w:val="22"/>
      <w:szCs w:val="22"/>
    </w:rPr>
  </w:style>
  <w:style w:type="character" w:customStyle="1" w:styleId="Heading3Char">
    <w:name w:val="Heading 3 Char"/>
    <w:link w:val="Heading3"/>
    <w:uiPriority w:val="9"/>
    <w:rsid w:val="005252CD"/>
    <w:rPr>
      <w:b/>
      <w:i/>
      <w:sz w:val="22"/>
      <w:szCs w:val="22"/>
    </w:rPr>
  </w:style>
  <w:style w:type="character" w:styleId="FollowedHyperlink">
    <w:name w:val="FollowedHyperlink"/>
    <w:uiPriority w:val="99"/>
    <w:semiHidden/>
    <w:unhideWhenUsed/>
    <w:rsid w:val="005252C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2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tforyouth.net/docs/providers/observation-sample-not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for Implementing the On-Site Feedback Form</vt:lpstr>
    </vt:vector>
  </TitlesOfParts>
  <Company/>
  <LinksUpToDate>false</LinksUpToDate>
  <CharactersWithSpaces>4978</CharactersWithSpaces>
  <SharedDoc>false</SharedDoc>
  <HLinks>
    <vt:vector size="6" baseType="variant"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https://actforyouth.net/docs/providers/observation-sample-notes.docx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for Implementing the On-Site Feedback Form</dc:title>
  <dc:subject/>
  <dc:creator>Marilyn Ray</dc:creator>
  <cp:keywords/>
  <dc:description/>
  <cp:lastModifiedBy>Karen Schantz</cp:lastModifiedBy>
  <cp:revision>2</cp:revision>
  <cp:lastPrinted>2012-11-07T13:58:00Z</cp:lastPrinted>
  <dcterms:created xsi:type="dcterms:W3CDTF">2023-07-01T20:16:00Z</dcterms:created>
  <dcterms:modified xsi:type="dcterms:W3CDTF">2023-07-01T20:16:00Z</dcterms:modified>
</cp:coreProperties>
</file>