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84FC5" w14:textId="176A0A28" w:rsidR="00B96938" w:rsidRPr="00A5196D" w:rsidRDefault="004D5926" w:rsidP="00B96938">
      <w:pPr>
        <w:pStyle w:val="Title"/>
      </w:pPr>
      <w:r>
        <w:t xml:space="preserve">Logic Model </w:t>
      </w:r>
      <w:r w:rsidR="0021131F">
        <w:t>Worksheet</w:t>
      </w:r>
    </w:p>
    <w:p w14:paraId="7B58C8E3" w14:textId="703B2010" w:rsidR="004D5926" w:rsidRDefault="004D5926" w:rsidP="004D5926">
      <w:pPr>
        <w:pStyle w:val="BodyText2"/>
      </w:pPr>
      <w:r>
        <w:t xml:space="preserve">This tool can be used individually or in small teams with staff and/or youth to develop a </w:t>
      </w:r>
      <w:proofErr w:type="gramStart"/>
      <w:r>
        <w:t>logic</w:t>
      </w:r>
      <w:proofErr w:type="gramEnd"/>
      <w:r>
        <w:t xml:space="preserve"> model for new programs and projects. When working on the logic model as a team, you can also use large pieces of paper and tape them on walls, using one large newsprint sheet for each column.</w:t>
      </w:r>
    </w:p>
    <w:p w14:paraId="58270B10" w14:textId="77777777" w:rsidR="0021131F" w:rsidRDefault="0021131F" w:rsidP="004D5926">
      <w:pPr>
        <w:pStyle w:val="BodyText2"/>
      </w:pPr>
    </w:p>
    <w:p w14:paraId="72E1720D" w14:textId="58666FDB" w:rsidR="0021131F" w:rsidRDefault="0021131F" w:rsidP="004D5926">
      <w:pPr>
        <w:pStyle w:val="BodyText2"/>
      </w:pPr>
      <w:r>
        <w:t>Note that this worksheet is not set up as a traditional logic model, but your answers will help you develop your final model.</w:t>
      </w:r>
    </w:p>
    <w:p w14:paraId="274A0BDC" w14:textId="5EB5CF1C" w:rsidR="00C12E85" w:rsidRDefault="00C12E85" w:rsidP="004D5926">
      <w:pPr>
        <w:pStyle w:val="BodyText2"/>
      </w:pPr>
    </w:p>
    <w:p w14:paraId="7FD75D5A" w14:textId="6230BF7E" w:rsidR="00C12E85" w:rsidRPr="00AA4EEF" w:rsidRDefault="00C12E85" w:rsidP="004D5926">
      <w:pPr>
        <w:pStyle w:val="BodyText2"/>
      </w:pPr>
      <w:r>
        <w:t xml:space="preserve">For a helpful slide deck on logic modeling, </w:t>
      </w:r>
      <w:r w:rsidRPr="00EE4FA5">
        <w:t>see</w:t>
      </w:r>
      <w:r w:rsidR="00EE4FA5">
        <w:t>:</w:t>
      </w:r>
      <w:r w:rsidR="00EE4FA5" w:rsidRPr="00EE4FA5">
        <w:t xml:space="preserve"> </w:t>
      </w:r>
      <w:hyperlink r:id="rId7" w:history="1">
        <w:r w:rsidR="00EE4FA5" w:rsidRPr="004D4635">
          <w:rPr>
            <w:rStyle w:val="Hyperlink"/>
          </w:rPr>
          <w:t>https://actforyouth.net/docs/pyd-resources</w:t>
        </w:r>
        <w:r w:rsidR="00EE4FA5" w:rsidRPr="004D4635">
          <w:rPr>
            <w:rStyle w:val="Hyperlink"/>
          </w:rPr>
          <w:t>/program-plan-logic-model.pptx</w:t>
        </w:r>
      </w:hyperlink>
      <w:r w:rsidR="00EE4FA5">
        <w:t xml:space="preserve"> </w:t>
      </w:r>
      <w:r>
        <w:t xml:space="preserve"> </w:t>
      </w:r>
    </w:p>
    <w:p w14:paraId="719411BD" w14:textId="77777777" w:rsidR="00E87A33" w:rsidRDefault="00E87A33" w:rsidP="00E87A33"/>
    <w:tbl>
      <w:tblPr>
        <w:tblStyle w:val="TableGrid"/>
        <w:tblW w:w="14395" w:type="dxa"/>
        <w:tblLayout w:type="fixed"/>
        <w:tblCellMar>
          <w:top w:w="58" w:type="dxa"/>
          <w:bottom w:w="29" w:type="dxa"/>
        </w:tblCellMar>
        <w:tblLook w:val="0420" w:firstRow="1" w:lastRow="0" w:firstColumn="0" w:lastColumn="0" w:noHBand="0" w:noVBand="1"/>
      </w:tblPr>
      <w:tblGrid>
        <w:gridCol w:w="2056"/>
        <w:gridCol w:w="2056"/>
        <w:gridCol w:w="2057"/>
        <w:gridCol w:w="2056"/>
        <w:gridCol w:w="2057"/>
        <w:gridCol w:w="2056"/>
        <w:gridCol w:w="2057"/>
      </w:tblGrid>
      <w:tr w:rsidR="004D5926" w:rsidRPr="004D5926" w14:paraId="0D2B1E81" w14:textId="309F2F3E" w:rsidTr="004D5926">
        <w:tc>
          <w:tcPr>
            <w:tcW w:w="2056" w:type="dxa"/>
            <w:shd w:val="clear" w:color="auto" w:fill="C6D9F1" w:themeFill="text2" w:themeFillTint="33"/>
          </w:tcPr>
          <w:p w14:paraId="1531672F" w14:textId="77777777" w:rsidR="004D5926" w:rsidRPr="004D5926" w:rsidRDefault="004D5926" w:rsidP="004D5926">
            <w:pPr>
              <w:pStyle w:val="BodyText2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97630"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  <w:t>For Whom</w:t>
            </w:r>
            <w:r w:rsidRPr="004D5926">
              <w:rPr>
                <w:rFonts w:asciiTheme="minorHAnsi" w:hAnsiTheme="minorHAnsi" w:cstheme="minorHAnsi"/>
                <w:b/>
                <w:bCs/>
                <w:sz w:val="24"/>
              </w:rPr>
              <w:t>?</w:t>
            </w:r>
          </w:p>
          <w:p w14:paraId="235041FB" w14:textId="77777777" w:rsidR="004D5926" w:rsidRPr="00797630" w:rsidRDefault="004D5926" w:rsidP="004D5926">
            <w:pPr>
              <w:pStyle w:val="BodyText2"/>
              <w:rPr>
                <w:rFonts w:asciiTheme="minorHAnsi" w:hAnsiTheme="minorHAnsi" w:cstheme="minorHAnsi"/>
                <w:sz w:val="24"/>
              </w:rPr>
            </w:pPr>
          </w:p>
          <w:p w14:paraId="58FFEDBC" w14:textId="77777777" w:rsidR="004D5926" w:rsidRPr="00797630" w:rsidRDefault="004D5926" w:rsidP="004D5926">
            <w:pPr>
              <w:pStyle w:val="BodyText2"/>
              <w:rPr>
                <w:rFonts w:asciiTheme="minorHAnsi" w:hAnsiTheme="minorHAnsi" w:cstheme="minorHAnsi"/>
                <w:sz w:val="24"/>
              </w:rPr>
            </w:pPr>
          </w:p>
          <w:p w14:paraId="6D501DEF" w14:textId="7DAA0935" w:rsidR="004D5926" w:rsidRPr="00797630" w:rsidRDefault="004D5926" w:rsidP="004D5926">
            <w:pPr>
              <w:pStyle w:val="BodyText2"/>
              <w:rPr>
                <w:rFonts w:asciiTheme="minorHAnsi" w:hAnsiTheme="minorHAnsi" w:cstheme="minorHAnsi"/>
                <w:sz w:val="24"/>
              </w:rPr>
            </w:pPr>
          </w:p>
          <w:p w14:paraId="35995575" w14:textId="77777777" w:rsidR="004D5926" w:rsidRPr="004D5926" w:rsidRDefault="004D5926" w:rsidP="004D5926">
            <w:pPr>
              <w:pStyle w:val="BodyText2"/>
              <w:rPr>
                <w:rFonts w:asciiTheme="minorHAnsi" w:hAnsiTheme="minorHAnsi" w:cstheme="minorHAnsi"/>
                <w:sz w:val="20"/>
                <w:szCs w:val="20"/>
              </w:rPr>
            </w:pPr>
            <w:r w:rsidRPr="004D5926">
              <w:rPr>
                <w:rFonts w:asciiTheme="minorHAnsi" w:hAnsiTheme="minorHAnsi" w:cstheme="minorHAnsi"/>
                <w:sz w:val="20"/>
                <w:szCs w:val="20"/>
              </w:rPr>
              <w:t>Who will benefit from the program?</w:t>
            </w:r>
          </w:p>
          <w:p w14:paraId="464B088E" w14:textId="56703841" w:rsidR="004D5926" w:rsidRPr="004D5926" w:rsidRDefault="004D5926" w:rsidP="004D5926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4D5926">
              <w:rPr>
                <w:rFonts w:asciiTheme="minorHAnsi" w:hAnsiTheme="minorHAnsi" w:cstheme="minorHAnsi"/>
                <w:sz w:val="20"/>
                <w:szCs w:val="20"/>
              </w:rPr>
              <w:t>What is the priority population?</w:t>
            </w:r>
          </w:p>
        </w:tc>
        <w:tc>
          <w:tcPr>
            <w:tcW w:w="2056" w:type="dxa"/>
            <w:shd w:val="clear" w:color="auto" w:fill="C6D9F1" w:themeFill="text2" w:themeFillTint="33"/>
          </w:tcPr>
          <w:p w14:paraId="4BA42D26" w14:textId="77777777" w:rsidR="004D5926" w:rsidRPr="004D5926" w:rsidRDefault="004D5926" w:rsidP="004D5926">
            <w:pPr>
              <w:pStyle w:val="BodyText2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4D5926">
              <w:rPr>
                <w:rFonts w:asciiTheme="minorHAnsi" w:hAnsiTheme="minorHAnsi" w:cstheme="minorHAnsi"/>
                <w:b/>
                <w:bCs/>
                <w:sz w:val="24"/>
              </w:rPr>
              <w:t xml:space="preserve">What is the </w:t>
            </w:r>
            <w:r w:rsidRPr="00797630"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  <w:t>Goal</w:t>
            </w:r>
            <w:r w:rsidRPr="004D5926">
              <w:rPr>
                <w:rFonts w:asciiTheme="minorHAnsi" w:hAnsiTheme="minorHAnsi" w:cstheme="minorHAnsi"/>
                <w:b/>
                <w:bCs/>
                <w:sz w:val="24"/>
              </w:rPr>
              <w:t>?</w:t>
            </w:r>
          </w:p>
          <w:p w14:paraId="7464EE4E" w14:textId="77777777" w:rsidR="004D5926" w:rsidRPr="00797630" w:rsidRDefault="004D5926" w:rsidP="004D5926">
            <w:pPr>
              <w:pStyle w:val="BodyText2"/>
              <w:rPr>
                <w:rFonts w:asciiTheme="minorHAnsi" w:hAnsiTheme="minorHAnsi" w:cstheme="minorHAnsi"/>
                <w:sz w:val="24"/>
              </w:rPr>
            </w:pPr>
          </w:p>
          <w:p w14:paraId="5F172EEE" w14:textId="77777777" w:rsidR="004D5926" w:rsidRPr="00797630" w:rsidRDefault="004D5926" w:rsidP="004D5926">
            <w:pPr>
              <w:pStyle w:val="BodyText2"/>
              <w:rPr>
                <w:rFonts w:asciiTheme="minorHAnsi" w:hAnsiTheme="minorHAnsi" w:cstheme="minorHAnsi"/>
                <w:sz w:val="24"/>
              </w:rPr>
            </w:pPr>
          </w:p>
          <w:p w14:paraId="483CE4DA" w14:textId="1EFE944D" w:rsidR="004D5926" w:rsidRDefault="004D5926" w:rsidP="004D5926">
            <w:pPr>
              <w:pStyle w:val="BodyText2"/>
              <w:rPr>
                <w:rFonts w:asciiTheme="minorHAnsi" w:hAnsiTheme="minorHAnsi" w:cstheme="minorHAnsi"/>
                <w:sz w:val="24"/>
              </w:rPr>
            </w:pPr>
          </w:p>
          <w:p w14:paraId="63244CE5" w14:textId="77777777" w:rsidR="004D5926" w:rsidRPr="004D5926" w:rsidRDefault="004D5926" w:rsidP="004D5926">
            <w:pPr>
              <w:pStyle w:val="BodyText2"/>
              <w:rPr>
                <w:rFonts w:asciiTheme="minorHAnsi" w:hAnsiTheme="minorHAnsi" w:cstheme="minorHAnsi"/>
                <w:sz w:val="20"/>
                <w:szCs w:val="20"/>
              </w:rPr>
            </w:pPr>
            <w:r w:rsidRPr="004D5926">
              <w:rPr>
                <w:rFonts w:asciiTheme="minorHAnsi" w:hAnsiTheme="minorHAnsi" w:cstheme="minorHAnsi"/>
                <w:sz w:val="20"/>
                <w:szCs w:val="20"/>
              </w:rPr>
              <w:t xml:space="preserve">What is our end goal? </w:t>
            </w:r>
          </w:p>
          <w:p w14:paraId="479406A7" w14:textId="2A2AEBC8" w:rsidR="004D5926" w:rsidRPr="004D5926" w:rsidRDefault="004D5926" w:rsidP="004D5926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57" w:type="dxa"/>
            <w:shd w:val="clear" w:color="auto" w:fill="C6D9F1" w:themeFill="text2" w:themeFillTint="33"/>
          </w:tcPr>
          <w:p w14:paraId="554217A7" w14:textId="09BEBA79" w:rsidR="004D5926" w:rsidRPr="004D5926" w:rsidRDefault="004D5926" w:rsidP="004D5926">
            <w:pPr>
              <w:pStyle w:val="BodyText2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4D5926">
              <w:rPr>
                <w:rFonts w:asciiTheme="minorHAnsi" w:hAnsiTheme="minorHAnsi" w:cstheme="minorHAnsi"/>
                <w:b/>
                <w:bCs/>
                <w:sz w:val="24"/>
              </w:rPr>
              <w:t xml:space="preserve">What </w:t>
            </w:r>
            <w:r w:rsidRPr="00797630"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  <w:t>Outcomes</w:t>
            </w:r>
            <w:r w:rsidRPr="004D5926">
              <w:rPr>
                <w:rFonts w:asciiTheme="minorHAnsi" w:hAnsiTheme="minorHAnsi" w:cstheme="minorHAnsi"/>
                <w:b/>
                <w:bCs/>
                <w:sz w:val="24"/>
              </w:rPr>
              <w:t xml:space="preserve"> for Youth </w:t>
            </w:r>
            <w:r w:rsidR="00AC744E">
              <w:rPr>
                <w:rFonts w:asciiTheme="minorHAnsi" w:hAnsiTheme="minorHAnsi" w:cstheme="minorHAnsi"/>
                <w:b/>
                <w:bCs/>
                <w:sz w:val="24"/>
              </w:rPr>
              <w:t>Do We</w:t>
            </w:r>
            <w:r w:rsidRPr="004D5926">
              <w:rPr>
                <w:rFonts w:asciiTheme="minorHAnsi" w:hAnsiTheme="minorHAnsi" w:cstheme="minorHAnsi"/>
                <w:b/>
                <w:bCs/>
                <w:sz w:val="24"/>
              </w:rPr>
              <w:t xml:space="preserve"> Want to See?</w:t>
            </w:r>
          </w:p>
          <w:p w14:paraId="63923FEE" w14:textId="418505EC" w:rsidR="004D5926" w:rsidRDefault="004D5926" w:rsidP="004D5926">
            <w:pPr>
              <w:pStyle w:val="BodyText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411158" w14:textId="77777777" w:rsidR="00AC744E" w:rsidRPr="004D5926" w:rsidRDefault="00AC744E" w:rsidP="004D5926">
            <w:pPr>
              <w:pStyle w:val="BodyText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D0110F" w14:textId="4E34C06C" w:rsidR="004D5926" w:rsidRPr="004D5926" w:rsidRDefault="004D5926" w:rsidP="004D5926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4D5926">
              <w:rPr>
                <w:rFonts w:asciiTheme="minorHAnsi" w:hAnsiTheme="minorHAnsi" w:cstheme="minorHAnsi"/>
                <w:sz w:val="20"/>
                <w:szCs w:val="20"/>
              </w:rPr>
              <w:t>What competencies, skill sets, qualities</w:t>
            </w:r>
            <w:r w:rsidR="00797630">
              <w:rPr>
                <w:rFonts w:asciiTheme="minorHAnsi" w:hAnsiTheme="minorHAnsi" w:cstheme="minorHAnsi"/>
                <w:sz w:val="20"/>
                <w:szCs w:val="20"/>
              </w:rPr>
              <w:t xml:space="preserve"> do we aim to develop with young people</w:t>
            </w:r>
            <w:r w:rsidRPr="004D5926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056" w:type="dxa"/>
            <w:shd w:val="clear" w:color="auto" w:fill="C6D9F1" w:themeFill="text2" w:themeFillTint="33"/>
          </w:tcPr>
          <w:p w14:paraId="2BB36D9D" w14:textId="7C189082" w:rsidR="004D5926" w:rsidRPr="004D5926" w:rsidRDefault="004D5926" w:rsidP="004D5926">
            <w:pPr>
              <w:pStyle w:val="BodyText2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4915F9"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  <w:t xml:space="preserve">Which Activities </w:t>
            </w:r>
            <w:r w:rsidRPr="00AC744E"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  <w:t xml:space="preserve">Lead to </w:t>
            </w:r>
            <w:r w:rsidR="00AC744E"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  <w:t>T</w:t>
            </w:r>
            <w:r w:rsidRPr="00AC744E"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  <w:t>hese Outcomes</w:t>
            </w:r>
            <w:r w:rsidRPr="004D5926">
              <w:rPr>
                <w:rFonts w:asciiTheme="minorHAnsi" w:hAnsiTheme="minorHAnsi" w:cstheme="minorHAnsi"/>
                <w:b/>
                <w:bCs/>
                <w:sz w:val="24"/>
              </w:rPr>
              <w:t>?</w:t>
            </w:r>
          </w:p>
          <w:p w14:paraId="1D80E2B9" w14:textId="5CCF8B14" w:rsidR="004D5926" w:rsidRPr="004D5926" w:rsidRDefault="004915F9" w:rsidP="004D5926">
            <w:pPr>
              <w:pStyle w:val="BodyText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(Activities Part 1)</w:t>
            </w:r>
          </w:p>
          <w:p w14:paraId="56143480" w14:textId="77777777" w:rsidR="00AC744E" w:rsidRDefault="00AC744E" w:rsidP="00AC744E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E43C88" w14:textId="064311F2" w:rsidR="004D5926" w:rsidRPr="004D5926" w:rsidRDefault="004D5926" w:rsidP="004D5926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4D5926">
              <w:rPr>
                <w:rFonts w:asciiTheme="minorHAnsi" w:hAnsiTheme="minorHAnsi" w:cstheme="minorHAnsi"/>
                <w:sz w:val="20"/>
                <w:szCs w:val="20"/>
              </w:rPr>
              <w:t>What do we know from research and best practices</w:t>
            </w:r>
            <w:r w:rsidR="00797630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057" w:type="dxa"/>
            <w:shd w:val="clear" w:color="auto" w:fill="C6D9F1" w:themeFill="text2" w:themeFillTint="33"/>
          </w:tcPr>
          <w:p w14:paraId="6BB54D88" w14:textId="51383598" w:rsidR="004D5926" w:rsidRPr="004D5926" w:rsidRDefault="004D5926" w:rsidP="004D5926">
            <w:pPr>
              <w:pStyle w:val="BodyText2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4915F9"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  <w:t xml:space="preserve">What Program Activities </w:t>
            </w:r>
            <w:r w:rsidR="00AC744E"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  <w:t>W</w:t>
            </w:r>
            <w:r w:rsidRPr="004915F9"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  <w:t xml:space="preserve">ill </w:t>
            </w:r>
            <w:r w:rsidR="00AC744E"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  <w:t>W</w:t>
            </w:r>
            <w:r w:rsidRPr="004915F9"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  <w:t>e Offer</w:t>
            </w:r>
            <w:r w:rsidRPr="004D5926">
              <w:rPr>
                <w:rFonts w:asciiTheme="minorHAnsi" w:hAnsiTheme="minorHAnsi" w:cstheme="minorHAnsi"/>
                <w:b/>
                <w:bCs/>
                <w:sz w:val="24"/>
              </w:rPr>
              <w:t>?</w:t>
            </w:r>
          </w:p>
          <w:p w14:paraId="256C4E53" w14:textId="7B2E8EAB" w:rsidR="004D5926" w:rsidRDefault="004915F9" w:rsidP="004D5926">
            <w:pPr>
              <w:pStyle w:val="BodyText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(Activities Part 2)</w:t>
            </w:r>
          </w:p>
          <w:p w14:paraId="442432E0" w14:textId="77777777" w:rsidR="004915F9" w:rsidRPr="004D5926" w:rsidRDefault="004915F9" w:rsidP="004D5926">
            <w:pPr>
              <w:pStyle w:val="BodyText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0579A1" w14:textId="432DCE1A" w:rsidR="004D5926" w:rsidRPr="004D5926" w:rsidRDefault="004D5926" w:rsidP="004D5926">
            <w:pPr>
              <w:pStyle w:val="BodyText2"/>
              <w:rPr>
                <w:rFonts w:asciiTheme="minorHAnsi" w:hAnsiTheme="minorHAnsi" w:cstheme="minorHAnsi"/>
                <w:sz w:val="20"/>
                <w:szCs w:val="20"/>
              </w:rPr>
            </w:pPr>
            <w:r w:rsidRPr="004D5926">
              <w:rPr>
                <w:rFonts w:asciiTheme="minorHAnsi" w:hAnsiTheme="minorHAnsi" w:cstheme="minorHAnsi"/>
                <w:sz w:val="20"/>
                <w:szCs w:val="20"/>
              </w:rPr>
              <w:t xml:space="preserve">List concrete activities, </w:t>
            </w:r>
            <w:r w:rsidR="006A0F0D">
              <w:rPr>
                <w:rFonts w:asciiTheme="minorHAnsi" w:hAnsiTheme="minorHAnsi" w:cstheme="minorHAnsi"/>
                <w:sz w:val="20"/>
                <w:szCs w:val="20"/>
              </w:rPr>
              <w:t xml:space="preserve">session topics, </w:t>
            </w:r>
            <w:r w:rsidRPr="004D5926">
              <w:rPr>
                <w:rFonts w:asciiTheme="minorHAnsi" w:hAnsiTheme="minorHAnsi" w:cstheme="minorHAnsi"/>
                <w:sz w:val="20"/>
                <w:szCs w:val="20"/>
              </w:rPr>
              <w:t>number of activities</w:t>
            </w:r>
            <w:r w:rsidR="0079763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D5926">
              <w:rPr>
                <w:rFonts w:asciiTheme="minorHAnsi" w:hAnsiTheme="minorHAnsi" w:cstheme="minorHAnsi"/>
                <w:sz w:val="20"/>
                <w:szCs w:val="20"/>
              </w:rPr>
              <w:t xml:space="preserve"> etc.</w:t>
            </w:r>
          </w:p>
          <w:p w14:paraId="7FF31388" w14:textId="77777777" w:rsidR="004D5926" w:rsidRPr="004D5926" w:rsidRDefault="004D5926" w:rsidP="004D5926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56" w:type="dxa"/>
            <w:shd w:val="clear" w:color="auto" w:fill="C6D9F1" w:themeFill="text2" w:themeFillTint="33"/>
          </w:tcPr>
          <w:p w14:paraId="3817E729" w14:textId="4EF26F29" w:rsidR="004D5926" w:rsidRPr="004D5926" w:rsidRDefault="004D5926" w:rsidP="004D5926">
            <w:pPr>
              <w:pStyle w:val="BodyText2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4D5926">
              <w:rPr>
                <w:rFonts w:asciiTheme="minorHAnsi" w:hAnsiTheme="minorHAnsi" w:cstheme="minorHAnsi"/>
                <w:b/>
                <w:bCs/>
                <w:sz w:val="24"/>
              </w:rPr>
              <w:t xml:space="preserve">What </w:t>
            </w:r>
            <w:r w:rsidR="00797630">
              <w:rPr>
                <w:rFonts w:asciiTheme="minorHAnsi" w:hAnsiTheme="minorHAnsi" w:cstheme="minorHAnsi"/>
                <w:b/>
                <w:bCs/>
                <w:sz w:val="24"/>
              </w:rPr>
              <w:t xml:space="preserve">Resources </w:t>
            </w:r>
            <w:r w:rsidR="00AC744E">
              <w:rPr>
                <w:rFonts w:asciiTheme="minorHAnsi" w:hAnsiTheme="minorHAnsi" w:cstheme="minorHAnsi"/>
                <w:b/>
                <w:bCs/>
                <w:sz w:val="24"/>
              </w:rPr>
              <w:t>Do We Have</w:t>
            </w:r>
            <w:r w:rsidRPr="004D5926">
              <w:rPr>
                <w:rFonts w:asciiTheme="minorHAnsi" w:hAnsiTheme="minorHAnsi" w:cstheme="minorHAnsi"/>
                <w:b/>
                <w:bCs/>
                <w:sz w:val="24"/>
              </w:rPr>
              <w:t xml:space="preserve"> to 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S</w:t>
            </w:r>
            <w:r w:rsidRPr="004D5926">
              <w:rPr>
                <w:rFonts w:asciiTheme="minorHAnsi" w:hAnsiTheme="minorHAnsi" w:cstheme="minorHAnsi"/>
                <w:b/>
                <w:bCs/>
                <w:sz w:val="24"/>
              </w:rPr>
              <w:t xml:space="preserve">upport the 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E</w:t>
            </w:r>
            <w:r w:rsidRPr="004D5926">
              <w:rPr>
                <w:rFonts w:asciiTheme="minorHAnsi" w:hAnsiTheme="minorHAnsi" w:cstheme="minorHAnsi"/>
                <w:b/>
                <w:bCs/>
                <w:sz w:val="24"/>
              </w:rPr>
              <w:t>ffort? (</w:t>
            </w:r>
            <w:r w:rsidRPr="00AC744E"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  <w:t>Inputs</w:t>
            </w:r>
            <w:r w:rsidRPr="004D5926">
              <w:rPr>
                <w:rFonts w:asciiTheme="minorHAnsi" w:hAnsiTheme="minorHAnsi" w:cstheme="minorHAnsi"/>
                <w:b/>
                <w:bCs/>
                <w:sz w:val="24"/>
              </w:rPr>
              <w:t>)</w:t>
            </w:r>
          </w:p>
          <w:p w14:paraId="4C0163BF" w14:textId="77777777" w:rsidR="004D5926" w:rsidRPr="004D5926" w:rsidRDefault="004D5926" w:rsidP="004D5926">
            <w:pPr>
              <w:pStyle w:val="BodyText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41385A" w14:textId="6C5C6223" w:rsidR="004D5926" w:rsidRPr="004D5926" w:rsidRDefault="004D5926" w:rsidP="004D5926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4D5926">
              <w:rPr>
                <w:rFonts w:asciiTheme="minorHAnsi" w:hAnsiTheme="minorHAnsi" w:cstheme="minorHAnsi"/>
                <w:sz w:val="20"/>
                <w:szCs w:val="20"/>
              </w:rPr>
              <w:t>List our capacity, expertise, resources, community partners that enable us to do the programming</w:t>
            </w:r>
          </w:p>
        </w:tc>
        <w:tc>
          <w:tcPr>
            <w:tcW w:w="2057" w:type="dxa"/>
            <w:shd w:val="clear" w:color="auto" w:fill="C6D9F1" w:themeFill="text2" w:themeFillTint="33"/>
          </w:tcPr>
          <w:p w14:paraId="2F2DCB0F" w14:textId="7692F6AA" w:rsidR="004D5926" w:rsidRPr="00AC744E" w:rsidRDefault="00AC744E" w:rsidP="004D5926">
            <w:pPr>
              <w:pStyle w:val="BodyText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What Will We Measure? </w:t>
            </w:r>
            <w:r w:rsidRPr="00AC744E">
              <w:rPr>
                <w:rFonts w:asciiTheme="minorHAnsi" w:hAnsiTheme="minorHAnsi" w:cstheme="minorHAnsi"/>
                <w:b/>
                <w:bCs/>
                <w:sz w:val="24"/>
              </w:rPr>
              <w:t>(</w:t>
            </w:r>
            <w:r w:rsidR="004D5926" w:rsidRPr="00AC744E"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  <w:t>Outputs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)</w:t>
            </w:r>
          </w:p>
          <w:p w14:paraId="0AD3B91F" w14:textId="77777777" w:rsidR="004D5926" w:rsidRPr="004D5926" w:rsidRDefault="004D5926" w:rsidP="004D5926">
            <w:pPr>
              <w:pStyle w:val="BodyText2"/>
              <w:rPr>
                <w:rFonts w:asciiTheme="minorHAnsi" w:hAnsiTheme="minorHAnsi" w:cstheme="minorHAnsi"/>
                <w:sz w:val="24"/>
              </w:rPr>
            </w:pPr>
          </w:p>
          <w:p w14:paraId="7771965A" w14:textId="77777777" w:rsidR="004D5926" w:rsidRPr="004D5926" w:rsidRDefault="004D5926" w:rsidP="004D5926">
            <w:pPr>
              <w:pStyle w:val="BodyText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1B9690" w14:textId="5BA1EE75" w:rsidR="004D5926" w:rsidRPr="004D5926" w:rsidRDefault="004D5926" w:rsidP="004D5926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4D5926">
              <w:rPr>
                <w:rFonts w:asciiTheme="minorHAnsi" w:hAnsiTheme="minorHAnsi" w:cstheme="minorHAnsi"/>
                <w:sz w:val="20"/>
                <w:szCs w:val="20"/>
              </w:rPr>
              <w:t xml:space="preserve">List the actions we can measure such as number of sessions, number of </w:t>
            </w:r>
            <w:proofErr w:type="gramStart"/>
            <w:r w:rsidRPr="004D5926">
              <w:rPr>
                <w:rFonts w:asciiTheme="minorHAnsi" w:hAnsiTheme="minorHAnsi" w:cstheme="minorHAnsi"/>
                <w:sz w:val="20"/>
                <w:szCs w:val="20"/>
              </w:rPr>
              <w:t>youth</w:t>
            </w:r>
            <w:proofErr w:type="gramEnd"/>
            <w:r w:rsidRPr="004D5926">
              <w:rPr>
                <w:rFonts w:asciiTheme="minorHAnsi" w:hAnsiTheme="minorHAnsi" w:cstheme="minorHAnsi"/>
                <w:sz w:val="20"/>
                <w:szCs w:val="20"/>
              </w:rPr>
              <w:t xml:space="preserve"> participating, etc.</w:t>
            </w:r>
          </w:p>
        </w:tc>
      </w:tr>
      <w:tr w:rsidR="004D5926" w:rsidRPr="004D5926" w14:paraId="1699C252" w14:textId="3D6BB8D3" w:rsidTr="004D5926">
        <w:tc>
          <w:tcPr>
            <w:tcW w:w="2056" w:type="dxa"/>
          </w:tcPr>
          <w:p w14:paraId="1C40FAAB" w14:textId="77777777" w:rsidR="004D5926" w:rsidRDefault="004D5926" w:rsidP="00C43500"/>
          <w:p w14:paraId="555457A0" w14:textId="77777777" w:rsidR="004D5926" w:rsidRDefault="004D5926" w:rsidP="00C43500"/>
          <w:p w14:paraId="1BFBA409" w14:textId="77777777" w:rsidR="004D5926" w:rsidRDefault="004D5926" w:rsidP="00C43500"/>
          <w:p w14:paraId="20ED39FC" w14:textId="77777777" w:rsidR="004D5926" w:rsidRDefault="004D5926" w:rsidP="00C43500"/>
          <w:p w14:paraId="00B0F958" w14:textId="77777777" w:rsidR="004D5926" w:rsidRDefault="004D5926" w:rsidP="00C43500"/>
          <w:p w14:paraId="44CF0149" w14:textId="77777777" w:rsidR="004D5926" w:rsidRDefault="004D5926" w:rsidP="00C43500"/>
          <w:p w14:paraId="14A7EE7E" w14:textId="77777777" w:rsidR="004D5926" w:rsidRDefault="004D5926" w:rsidP="00C43500"/>
          <w:p w14:paraId="6DC3FF50" w14:textId="77777777" w:rsidR="004D5926" w:rsidRDefault="004D5926" w:rsidP="00C43500"/>
          <w:p w14:paraId="479AD398" w14:textId="77777777" w:rsidR="004D5926" w:rsidRDefault="004D5926" w:rsidP="00C43500"/>
          <w:p w14:paraId="342ED9C5" w14:textId="77777777" w:rsidR="004D5926" w:rsidRDefault="004D5926" w:rsidP="00C43500"/>
          <w:p w14:paraId="36DDCAE1" w14:textId="77777777" w:rsidR="004D5926" w:rsidRDefault="004D5926" w:rsidP="00C43500"/>
          <w:p w14:paraId="6D60605B" w14:textId="77777777" w:rsidR="004D5926" w:rsidRDefault="004D5926" w:rsidP="00C43500"/>
          <w:p w14:paraId="0F2B36F8" w14:textId="77777777" w:rsidR="004D5926" w:rsidRDefault="004D5926" w:rsidP="00C43500"/>
          <w:p w14:paraId="7F1B27B6" w14:textId="77777777" w:rsidR="004D5926" w:rsidRDefault="004D5926" w:rsidP="00C43500"/>
          <w:p w14:paraId="2E68EF25" w14:textId="77777777" w:rsidR="004D5926" w:rsidRDefault="004D5926" w:rsidP="00C43500"/>
          <w:p w14:paraId="65B4D2AA" w14:textId="77777777" w:rsidR="004D5926" w:rsidRDefault="004D5926" w:rsidP="00C43500"/>
          <w:p w14:paraId="3A399831" w14:textId="0AAB38F5" w:rsidR="004D5926" w:rsidRPr="004D5926" w:rsidRDefault="004D5926" w:rsidP="00C43500"/>
        </w:tc>
        <w:tc>
          <w:tcPr>
            <w:tcW w:w="2056" w:type="dxa"/>
          </w:tcPr>
          <w:p w14:paraId="4E907374" w14:textId="77777777" w:rsidR="004D5926" w:rsidRPr="004D5926" w:rsidRDefault="004D5926" w:rsidP="00C43500"/>
        </w:tc>
        <w:tc>
          <w:tcPr>
            <w:tcW w:w="2057" w:type="dxa"/>
          </w:tcPr>
          <w:p w14:paraId="16AA1950" w14:textId="77777777" w:rsidR="004D5926" w:rsidRPr="004D5926" w:rsidRDefault="004D5926" w:rsidP="00C43500"/>
        </w:tc>
        <w:tc>
          <w:tcPr>
            <w:tcW w:w="2056" w:type="dxa"/>
          </w:tcPr>
          <w:p w14:paraId="689E5E6D" w14:textId="77777777" w:rsidR="004D5926" w:rsidRPr="004D5926" w:rsidRDefault="004D5926" w:rsidP="00C43500"/>
        </w:tc>
        <w:tc>
          <w:tcPr>
            <w:tcW w:w="2057" w:type="dxa"/>
          </w:tcPr>
          <w:p w14:paraId="1E9979C7" w14:textId="77777777" w:rsidR="004D5926" w:rsidRPr="004D5926" w:rsidRDefault="004D5926" w:rsidP="00C43500"/>
        </w:tc>
        <w:tc>
          <w:tcPr>
            <w:tcW w:w="2056" w:type="dxa"/>
          </w:tcPr>
          <w:p w14:paraId="00E19CA4" w14:textId="77777777" w:rsidR="004D5926" w:rsidRPr="004D5926" w:rsidRDefault="004D5926" w:rsidP="00C43500"/>
        </w:tc>
        <w:tc>
          <w:tcPr>
            <w:tcW w:w="2057" w:type="dxa"/>
          </w:tcPr>
          <w:p w14:paraId="6A42EEC8" w14:textId="77777777" w:rsidR="004D5926" w:rsidRPr="004D5926" w:rsidRDefault="004D5926" w:rsidP="00C43500"/>
        </w:tc>
      </w:tr>
    </w:tbl>
    <w:p w14:paraId="242E445D" w14:textId="77777777" w:rsidR="00C40EF1" w:rsidRPr="000E77C9" w:rsidRDefault="00C40EF1" w:rsidP="00E87A33"/>
    <w:sectPr w:rsidR="00C40EF1" w:rsidRPr="000E77C9" w:rsidSect="00A455E4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FBC71" w14:textId="77777777" w:rsidR="00F751F5" w:rsidRDefault="00F751F5" w:rsidP="00AA1ED7">
      <w:r>
        <w:separator/>
      </w:r>
    </w:p>
  </w:endnote>
  <w:endnote w:type="continuationSeparator" w:id="0">
    <w:p w14:paraId="3E888A21" w14:textId="77777777" w:rsidR="00F751F5" w:rsidRDefault="00F751F5" w:rsidP="00AA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7E858" w14:textId="4D6C8CE8" w:rsidR="00AA1ED7" w:rsidRPr="00AA1ED7" w:rsidRDefault="00AA1ED7" w:rsidP="0021131F">
    <w:pPr>
      <w:pStyle w:val="Footer"/>
      <w:tabs>
        <w:tab w:val="clear" w:pos="4680"/>
        <w:tab w:val="clear" w:pos="9360"/>
        <w:tab w:val="left" w:pos="1920"/>
      </w:tabs>
      <w:rPr>
        <w:i/>
        <w:color w:val="595959" w:themeColor="text1" w:themeTint="A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6C2CA" w14:textId="77777777" w:rsidR="00F751F5" w:rsidRDefault="00F751F5" w:rsidP="00AA1ED7">
      <w:r>
        <w:separator/>
      </w:r>
    </w:p>
  </w:footnote>
  <w:footnote w:type="continuationSeparator" w:id="0">
    <w:p w14:paraId="6FB07617" w14:textId="77777777" w:rsidR="00F751F5" w:rsidRDefault="00F751F5" w:rsidP="00AA1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C0C"/>
    <w:multiLevelType w:val="hybridMultilevel"/>
    <w:tmpl w:val="D2F6E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16D50"/>
    <w:multiLevelType w:val="hybridMultilevel"/>
    <w:tmpl w:val="14EA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C43FC"/>
    <w:multiLevelType w:val="hybridMultilevel"/>
    <w:tmpl w:val="80049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F720F"/>
    <w:multiLevelType w:val="multilevel"/>
    <w:tmpl w:val="08D4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ED1C46"/>
    <w:multiLevelType w:val="multilevel"/>
    <w:tmpl w:val="E2E2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584B26"/>
    <w:multiLevelType w:val="hybridMultilevel"/>
    <w:tmpl w:val="4B6A8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837C6"/>
    <w:multiLevelType w:val="hybridMultilevel"/>
    <w:tmpl w:val="D8640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6361A"/>
    <w:multiLevelType w:val="hybridMultilevel"/>
    <w:tmpl w:val="A3F80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95BBA"/>
    <w:multiLevelType w:val="multilevel"/>
    <w:tmpl w:val="4F66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2800233">
    <w:abstractNumId w:val="1"/>
  </w:num>
  <w:num w:numId="2" w16cid:durableId="471942474">
    <w:abstractNumId w:val="2"/>
  </w:num>
  <w:num w:numId="3" w16cid:durableId="1545940974">
    <w:abstractNumId w:val="7"/>
  </w:num>
  <w:num w:numId="4" w16cid:durableId="906115580">
    <w:abstractNumId w:val="8"/>
  </w:num>
  <w:num w:numId="5" w16cid:durableId="1306202363">
    <w:abstractNumId w:val="3"/>
  </w:num>
  <w:num w:numId="6" w16cid:durableId="37628036">
    <w:abstractNumId w:val="4"/>
  </w:num>
  <w:num w:numId="7" w16cid:durableId="990644674">
    <w:abstractNumId w:val="0"/>
  </w:num>
  <w:num w:numId="8" w16cid:durableId="1088044315">
    <w:abstractNumId w:val="6"/>
  </w:num>
  <w:num w:numId="9" w16cid:durableId="5163869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E8"/>
    <w:rsid w:val="00005944"/>
    <w:rsid w:val="00007EA5"/>
    <w:rsid w:val="00014373"/>
    <w:rsid w:val="000E77C9"/>
    <w:rsid w:val="00107FE3"/>
    <w:rsid w:val="00194512"/>
    <w:rsid w:val="0021131F"/>
    <w:rsid w:val="0023103F"/>
    <w:rsid w:val="00267672"/>
    <w:rsid w:val="0028065F"/>
    <w:rsid w:val="002A75C1"/>
    <w:rsid w:val="00334448"/>
    <w:rsid w:val="003A112A"/>
    <w:rsid w:val="00422817"/>
    <w:rsid w:val="00446A4D"/>
    <w:rsid w:val="004807CB"/>
    <w:rsid w:val="004915F9"/>
    <w:rsid w:val="004D5926"/>
    <w:rsid w:val="004D791B"/>
    <w:rsid w:val="004F3EB8"/>
    <w:rsid w:val="0051695A"/>
    <w:rsid w:val="00584E8A"/>
    <w:rsid w:val="005B5EFF"/>
    <w:rsid w:val="005E2788"/>
    <w:rsid w:val="0060498E"/>
    <w:rsid w:val="006510B9"/>
    <w:rsid w:val="00673957"/>
    <w:rsid w:val="006A0F0D"/>
    <w:rsid w:val="006A14CB"/>
    <w:rsid w:val="006B3111"/>
    <w:rsid w:val="0070698D"/>
    <w:rsid w:val="007358EC"/>
    <w:rsid w:val="00797630"/>
    <w:rsid w:val="007F42E1"/>
    <w:rsid w:val="00841965"/>
    <w:rsid w:val="008A1B55"/>
    <w:rsid w:val="008A315C"/>
    <w:rsid w:val="008C25C1"/>
    <w:rsid w:val="00917344"/>
    <w:rsid w:val="00956974"/>
    <w:rsid w:val="009617A9"/>
    <w:rsid w:val="00A455E4"/>
    <w:rsid w:val="00A57239"/>
    <w:rsid w:val="00AA1ED7"/>
    <w:rsid w:val="00AC744E"/>
    <w:rsid w:val="00AE571D"/>
    <w:rsid w:val="00B64AFE"/>
    <w:rsid w:val="00B67517"/>
    <w:rsid w:val="00B96938"/>
    <w:rsid w:val="00BD35A3"/>
    <w:rsid w:val="00C12E85"/>
    <w:rsid w:val="00C40EF1"/>
    <w:rsid w:val="00C47184"/>
    <w:rsid w:val="00C843F4"/>
    <w:rsid w:val="00CE5ECF"/>
    <w:rsid w:val="00D205CD"/>
    <w:rsid w:val="00DB63B4"/>
    <w:rsid w:val="00DD0BE8"/>
    <w:rsid w:val="00E00AC0"/>
    <w:rsid w:val="00E35E2D"/>
    <w:rsid w:val="00E87A33"/>
    <w:rsid w:val="00EE04D1"/>
    <w:rsid w:val="00EE4FA5"/>
    <w:rsid w:val="00F45265"/>
    <w:rsid w:val="00F5296E"/>
    <w:rsid w:val="00F751F5"/>
    <w:rsid w:val="00F759D0"/>
    <w:rsid w:val="00FC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4FD51"/>
  <w15:docId w15:val="{BB06933D-EAF1-4D04-9E23-8394D3C3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BE8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03F"/>
    <w:pPr>
      <w:keepNext/>
      <w:spacing w:after="240"/>
      <w:outlineLvl w:val="0"/>
    </w:pPr>
    <w:rPr>
      <w:rFonts w:asciiTheme="majorHAnsi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2788"/>
    <w:pPr>
      <w:keepNext/>
      <w:spacing w:before="240" w:after="120"/>
      <w:outlineLvl w:val="1"/>
    </w:pPr>
    <w:rPr>
      <w:rFonts w:asciiTheme="majorHAnsi" w:eastAsiaTheme="majorEastAsia" w:hAnsiTheme="majorHAnsi" w:cstheme="minorHAnsi"/>
      <w:b/>
      <w:bCs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4CB"/>
    <w:pPr>
      <w:keepNext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4C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4CB"/>
    <w:pPr>
      <w:keepNext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4CB"/>
    <w:pPr>
      <w:keepNext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4CB"/>
    <w:pPr>
      <w:keepNext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4CB"/>
    <w:pPr>
      <w:keepNext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4CB"/>
    <w:pPr>
      <w:keepNext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">
    <w:name w:val="H2"/>
    <w:basedOn w:val="Header"/>
    <w:next w:val="Normal"/>
    <w:link w:val="H2Char"/>
    <w:autoRedefine/>
    <w:rsid w:val="006A14CB"/>
    <w:pPr>
      <w:tabs>
        <w:tab w:val="clear" w:pos="4680"/>
        <w:tab w:val="clear" w:pos="9360"/>
        <w:tab w:val="center" w:pos="4320"/>
        <w:tab w:val="right" w:pos="8640"/>
      </w:tabs>
    </w:pPr>
    <w:rPr>
      <w:b/>
      <w:sz w:val="24"/>
      <w:szCs w:val="24"/>
    </w:rPr>
  </w:style>
  <w:style w:type="character" w:customStyle="1" w:styleId="H2Char">
    <w:name w:val="H2 Char"/>
    <w:link w:val="H2"/>
    <w:rsid w:val="006A14CB"/>
    <w:rPr>
      <w:rFonts w:ascii="Arial" w:hAnsi="Arial" w:cs="Arial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14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4CB"/>
  </w:style>
  <w:style w:type="paragraph" w:customStyle="1" w:styleId="H3">
    <w:name w:val="H3"/>
    <w:basedOn w:val="Normal"/>
    <w:next w:val="Normal"/>
    <w:link w:val="H3Char"/>
    <w:rsid w:val="006A14CB"/>
    <w:rPr>
      <w:b/>
      <w:color w:val="E36C0A"/>
    </w:rPr>
  </w:style>
  <w:style w:type="character" w:customStyle="1" w:styleId="H3Char">
    <w:name w:val="H3 Char"/>
    <w:link w:val="H3"/>
    <w:rsid w:val="006A14CB"/>
    <w:rPr>
      <w:rFonts w:ascii="Arial" w:hAnsi="Arial" w:cs="Arial"/>
      <w:b/>
      <w:color w:val="E36C0A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3103F"/>
    <w:rPr>
      <w:rFonts w:asciiTheme="majorHAnsi" w:eastAsia="Calibri" w:hAnsiTheme="majorHAnsi" w:cstheme="majorBidi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5E2788"/>
    <w:rPr>
      <w:rFonts w:asciiTheme="majorHAnsi" w:eastAsiaTheme="majorEastAsia" w:hAnsiTheme="majorHAnsi" w:cstheme="minorHAnsi"/>
      <w:b/>
      <w:bCs/>
      <w:i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6A14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semiHidden/>
    <w:rsid w:val="006A14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semiHidden/>
    <w:rsid w:val="006A14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semiHidden/>
    <w:rsid w:val="006A14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semiHidden/>
    <w:rsid w:val="006A14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semiHidden/>
    <w:rsid w:val="006A14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6A14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47184"/>
    <w:pPr>
      <w:pBdr>
        <w:bottom w:val="single" w:sz="8" w:space="4" w:color="4F81BD" w:themeColor="accent1"/>
      </w:pBdr>
      <w:spacing w:after="300"/>
      <w:contextualSpacing/>
    </w:pPr>
    <w:rPr>
      <w:rFonts w:asciiTheme="majorHAnsi" w:hAnsiTheme="majorHAnsi" w:cstheme="majorBidi"/>
      <w:color w:val="17365D" w:themeColor="text2" w:themeShade="BF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47184"/>
    <w:rPr>
      <w:rFonts w:asciiTheme="majorHAnsi" w:hAnsiTheme="majorHAnsi" w:cstheme="majorBidi"/>
      <w:color w:val="17365D" w:themeColor="text2" w:themeShade="BF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4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6A14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6A14CB"/>
    <w:rPr>
      <w:b/>
      <w:bCs/>
    </w:rPr>
  </w:style>
  <w:style w:type="character" w:styleId="Emphasis">
    <w:name w:val="Emphasis"/>
    <w:uiPriority w:val="20"/>
    <w:qFormat/>
    <w:rsid w:val="006A14CB"/>
    <w:rPr>
      <w:i/>
      <w:iCs/>
    </w:rPr>
  </w:style>
  <w:style w:type="paragraph" w:styleId="NoSpacing">
    <w:name w:val="No Spacing"/>
    <w:basedOn w:val="Normal"/>
    <w:uiPriority w:val="1"/>
    <w:qFormat/>
    <w:rsid w:val="006A14CB"/>
  </w:style>
  <w:style w:type="paragraph" w:styleId="ListParagraph">
    <w:name w:val="List Paragraph"/>
    <w:basedOn w:val="Normal"/>
    <w:uiPriority w:val="34"/>
    <w:qFormat/>
    <w:rsid w:val="00C4718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A14CB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6A14CB"/>
    <w:rPr>
      <w:rFonts w:cstheme="minorHAnsi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4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sid w:val="006A14CB"/>
    <w:rPr>
      <w:rFonts w:cstheme="minorHAnsi"/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6A14CB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6A14CB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6A14CB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6A14C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6A14C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14CB"/>
    <w:pPr>
      <w:spacing w:before="480"/>
      <w:outlineLvl w:val="9"/>
    </w:pPr>
    <w:rPr>
      <w:rFonts w:eastAsiaTheme="majorEastAsia"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DD0BE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0BE8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A1E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ED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E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D7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143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3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37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373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45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75C1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4D5926"/>
    <w:rPr>
      <w:rFonts w:ascii="Arial" w:eastAsia="Times New Roman" w:hAnsi="Arial" w:cs="Arial"/>
      <w:szCs w:val="24"/>
    </w:rPr>
  </w:style>
  <w:style w:type="character" w:customStyle="1" w:styleId="BodyText2Char">
    <w:name w:val="Body Text 2 Char"/>
    <w:basedOn w:val="DefaultParagraphFont"/>
    <w:link w:val="BodyText2"/>
    <w:rsid w:val="004D5926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ctforyouth.net/docs/pyd-resources/program-plan-logic-model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Logic Model Worksheet</dc:title>
  <dc:creator>jd81@cornell.edu</dc:creator>
  <cp:keywords/>
  <cp:lastModifiedBy>Karen Schantz</cp:lastModifiedBy>
  <cp:revision>5</cp:revision>
  <cp:lastPrinted>2014-12-18T15:30:00Z</cp:lastPrinted>
  <dcterms:created xsi:type="dcterms:W3CDTF">2023-06-26T17:57:00Z</dcterms:created>
  <dcterms:modified xsi:type="dcterms:W3CDTF">2023-06-26T18:10:00Z</dcterms:modified>
</cp:coreProperties>
</file>